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F" w:rsidRPr="006D2EE2" w:rsidRDefault="00707DBF" w:rsidP="00C80DE9">
      <w:pPr>
        <w:tabs>
          <w:tab w:val="left" w:pos="4536"/>
        </w:tabs>
        <w:ind w:left="3828" w:firstLine="708"/>
        <w:rPr>
          <w:rFonts w:ascii="Times New Roman" w:hAnsi="Times New Roman" w:cs="Times New Roman"/>
          <w:i/>
          <w:color w:val="000000" w:themeColor="text1"/>
        </w:rPr>
      </w:pPr>
    </w:p>
    <w:p w:rsidR="001229BF" w:rsidRPr="001229BF" w:rsidRDefault="001229BF" w:rsidP="001229BF">
      <w:pPr>
        <w:widowControl w:val="0"/>
        <w:jc w:val="center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9580" cy="579120"/>
            <wp:effectExtent l="0" t="0" r="7620" b="0"/>
            <wp:docPr id="2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BF" w:rsidRPr="001229BF" w:rsidRDefault="001229BF" w:rsidP="001229BF">
      <w:pPr>
        <w:keepNext/>
        <w:spacing w:before="120"/>
        <w:jc w:val="center"/>
        <w:outlineLvl w:val="0"/>
        <w:rPr>
          <w:rFonts w:ascii="Times New Roman" w:hAnsi="Times New Roman" w:cs="Times New Roman"/>
          <w:b/>
          <w:spacing w:val="30"/>
          <w:szCs w:val="20"/>
        </w:rPr>
      </w:pPr>
      <w:r w:rsidRPr="001229BF">
        <w:rPr>
          <w:rFonts w:ascii="Times New Roman" w:hAnsi="Times New Roman" w:cs="Times New Roman"/>
          <w:b/>
          <w:spacing w:val="30"/>
          <w:szCs w:val="20"/>
        </w:rPr>
        <w:t>УКРАЇНА</w:t>
      </w:r>
    </w:p>
    <w:p w:rsidR="001229BF" w:rsidRPr="001229BF" w:rsidRDefault="001229BF" w:rsidP="001229BF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229BF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1229BF" w:rsidRPr="001229BF" w:rsidRDefault="001229BF" w:rsidP="001229BF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229BF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1229BF" w:rsidRPr="001229BF" w:rsidRDefault="001229BF" w:rsidP="001229BF">
      <w:pPr>
        <w:jc w:val="center"/>
        <w:rPr>
          <w:rFonts w:ascii="Times New Roman" w:hAnsi="Times New Roman" w:cs="Times New Roman"/>
          <w:b/>
        </w:rPr>
      </w:pPr>
      <w:r w:rsidRPr="001229BF">
        <w:rPr>
          <w:rFonts w:ascii="Times New Roman" w:hAnsi="Times New Roman" w:cs="Times New Roman"/>
          <w:b/>
        </w:rPr>
        <w:t>Н А К А З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4" w:type="dxa"/>
        <w:tblLayout w:type="fixed"/>
        <w:tblLook w:val="04A0"/>
      </w:tblPr>
      <w:tblGrid>
        <w:gridCol w:w="3794"/>
        <w:gridCol w:w="2759"/>
        <w:gridCol w:w="3191"/>
      </w:tblGrid>
      <w:tr w:rsidR="001229BF" w:rsidRPr="001229BF" w:rsidTr="001229BF">
        <w:trPr>
          <w:trHeight w:val="620"/>
        </w:trPr>
        <w:tc>
          <w:tcPr>
            <w:tcW w:w="3792" w:type="dxa"/>
            <w:hideMark/>
          </w:tcPr>
          <w:p w:rsidR="001229BF" w:rsidRPr="001229BF" w:rsidRDefault="001229BF" w:rsidP="001229BF">
            <w:pPr>
              <w:spacing w:before="12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229BF">
              <w:rPr>
                <w:rFonts w:ascii="Times New Roman" w:hAnsi="Times New Roman" w:cs="Times New Roman"/>
                <w:lang w:eastAsia="en-US"/>
              </w:rPr>
              <w:t xml:space="preserve">від </w:t>
            </w:r>
            <w:r w:rsidR="001D7C73" w:rsidRPr="001D7C73">
              <w:rPr>
                <w:rFonts w:ascii="Times New Roman" w:hAnsi="Times New Roman" w:cs="Times New Roman"/>
                <w:color w:val="000000" w:themeColor="text1"/>
                <w:u w:val="single"/>
                <w:lang w:eastAsia="en-US"/>
              </w:rPr>
              <w:t>07.12.</w:t>
            </w:r>
            <w:r w:rsidRPr="001D7C73">
              <w:rPr>
                <w:rFonts w:ascii="Times New Roman" w:hAnsi="Times New Roman" w:cs="Times New Roman"/>
                <w:u w:val="single"/>
                <w:lang w:eastAsia="en-US"/>
              </w:rPr>
              <w:t>20</w:t>
            </w:r>
            <w:r w:rsidR="001D7C73" w:rsidRPr="001D7C73">
              <w:rPr>
                <w:rFonts w:ascii="Times New Roman" w:hAnsi="Times New Roman" w:cs="Times New Roman"/>
                <w:color w:val="000000" w:themeColor="text1"/>
                <w:u w:val="single"/>
                <w:lang w:eastAsia="en-US"/>
              </w:rPr>
              <w:t>21</w:t>
            </w:r>
            <w:r w:rsidRPr="001229BF">
              <w:rPr>
                <w:rFonts w:ascii="Times New Roman" w:hAnsi="Times New Roman" w:cs="Times New Roman"/>
                <w:lang w:eastAsia="en-US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1229BF" w:rsidRPr="001229BF" w:rsidRDefault="001229BF" w:rsidP="001229BF">
            <w:pPr>
              <w:spacing w:before="12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1229BF">
              <w:rPr>
                <w:rFonts w:ascii="Times New Roman" w:hAnsi="Times New Roman" w:cs="Times New Roman"/>
                <w:lang w:eastAsia="en-US"/>
              </w:rPr>
              <w:t xml:space="preserve">       Чернігів</w:t>
            </w:r>
          </w:p>
        </w:tc>
        <w:tc>
          <w:tcPr>
            <w:tcW w:w="3190" w:type="dxa"/>
            <w:hideMark/>
          </w:tcPr>
          <w:p w:rsidR="001229BF" w:rsidRPr="001D7C73" w:rsidRDefault="002E5A31" w:rsidP="001229BF">
            <w:pPr>
              <w:spacing w:before="120" w:line="256" w:lineRule="auto"/>
              <w:ind w:firstLine="1388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="001229BF" w:rsidRPr="001229B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1D7C73" w:rsidRPr="001D7C73">
              <w:rPr>
                <w:rFonts w:ascii="Times New Roman" w:hAnsi="Times New Roman" w:cs="Times New Roman"/>
                <w:color w:val="000000" w:themeColor="text1"/>
                <w:u w:val="single"/>
                <w:lang w:eastAsia="en-US"/>
              </w:rPr>
              <w:t>215</w:t>
            </w:r>
          </w:p>
        </w:tc>
      </w:tr>
    </w:tbl>
    <w:p w:rsidR="001229BF" w:rsidRPr="0004393E" w:rsidRDefault="001229BF" w:rsidP="001229B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9BF" w:rsidRPr="001229BF" w:rsidRDefault="001229BF" w:rsidP="001229BF">
      <w:pPr>
        <w:rPr>
          <w:rFonts w:ascii="Times New Roman" w:hAnsi="Times New Roman" w:cs="Times New Roman"/>
          <w:b/>
          <w:i/>
        </w:rPr>
      </w:pPr>
      <w:r w:rsidRPr="001229BF">
        <w:rPr>
          <w:rFonts w:ascii="Times New Roman" w:hAnsi="Times New Roman" w:cs="Times New Roman"/>
          <w:b/>
          <w:i/>
        </w:rPr>
        <w:t xml:space="preserve">Про затвердження Порядку 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i/>
        </w:rPr>
      </w:pPr>
      <w:r w:rsidRPr="001229BF">
        <w:rPr>
          <w:rFonts w:ascii="Times New Roman" w:hAnsi="Times New Roman" w:cs="Times New Roman"/>
          <w:b/>
          <w:i/>
        </w:rPr>
        <w:t xml:space="preserve">організації роботи з повідомленнями про 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i/>
        </w:rPr>
      </w:pPr>
      <w:r w:rsidRPr="001229BF">
        <w:rPr>
          <w:rFonts w:ascii="Times New Roman" w:hAnsi="Times New Roman" w:cs="Times New Roman"/>
          <w:b/>
          <w:i/>
        </w:rPr>
        <w:t xml:space="preserve">корупційні або пов’язані з корупцією 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i/>
        </w:rPr>
      </w:pPr>
      <w:r w:rsidRPr="001229BF">
        <w:rPr>
          <w:rFonts w:ascii="Times New Roman" w:hAnsi="Times New Roman" w:cs="Times New Roman"/>
          <w:b/>
          <w:i/>
        </w:rPr>
        <w:t xml:space="preserve">правопорушення, надісланими до 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bCs/>
          <w:i/>
        </w:rPr>
      </w:pPr>
      <w:r w:rsidRPr="001229BF">
        <w:rPr>
          <w:rFonts w:ascii="Times New Roman" w:hAnsi="Times New Roman" w:cs="Times New Roman"/>
          <w:b/>
          <w:i/>
        </w:rPr>
        <w:t>Управління</w:t>
      </w:r>
      <w:r w:rsidRPr="001229BF">
        <w:rPr>
          <w:rFonts w:ascii="Times New Roman" w:hAnsi="Times New Roman" w:cs="Times New Roman"/>
          <w:b/>
          <w:bCs/>
          <w:i/>
        </w:rPr>
        <w:t xml:space="preserve"> капітального будівництва </w:t>
      </w:r>
    </w:p>
    <w:p w:rsidR="001229BF" w:rsidRPr="001229BF" w:rsidRDefault="001229BF" w:rsidP="001229BF">
      <w:pPr>
        <w:rPr>
          <w:rFonts w:ascii="Times New Roman" w:hAnsi="Times New Roman"/>
          <w:b/>
          <w:i/>
        </w:rPr>
      </w:pPr>
      <w:r w:rsidRPr="001229BF">
        <w:rPr>
          <w:rFonts w:ascii="Times New Roman" w:hAnsi="Times New Roman"/>
          <w:b/>
          <w:i/>
        </w:rPr>
        <w:t xml:space="preserve">Чернігівської обласної державної 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i/>
        </w:rPr>
      </w:pPr>
      <w:r w:rsidRPr="001229BF">
        <w:rPr>
          <w:rFonts w:ascii="Times New Roman" w:hAnsi="Times New Roman"/>
          <w:b/>
          <w:i/>
        </w:rPr>
        <w:t>адміністрації</w:t>
      </w:r>
      <w:r w:rsidRPr="001229BF">
        <w:rPr>
          <w:rFonts w:ascii="Times New Roman" w:hAnsi="Times New Roman" w:cs="Times New Roman"/>
          <w:b/>
          <w:i/>
        </w:rPr>
        <w:t xml:space="preserve">, в тому числі </w:t>
      </w:r>
    </w:p>
    <w:p w:rsidR="001229BF" w:rsidRPr="001229BF" w:rsidRDefault="001229BF" w:rsidP="001229BF">
      <w:pPr>
        <w:rPr>
          <w:rFonts w:ascii="Times New Roman" w:hAnsi="Times New Roman" w:cs="Times New Roman"/>
          <w:b/>
          <w:i/>
        </w:rPr>
      </w:pPr>
      <w:r w:rsidRPr="001229BF">
        <w:rPr>
          <w:rFonts w:ascii="Times New Roman" w:hAnsi="Times New Roman" w:cs="Times New Roman"/>
          <w:b/>
          <w:i/>
        </w:rPr>
        <w:t xml:space="preserve">від учасників закупівель </w:t>
      </w:r>
    </w:p>
    <w:p w:rsidR="001229BF" w:rsidRPr="0004393E" w:rsidRDefault="001229BF" w:rsidP="001229BF">
      <w:pPr>
        <w:rPr>
          <w:rFonts w:ascii="Times New Roman" w:hAnsi="Times New Roman" w:cs="Times New Roman"/>
          <w:b/>
          <w:sz w:val="20"/>
          <w:szCs w:val="20"/>
        </w:rPr>
      </w:pPr>
    </w:p>
    <w:p w:rsidR="001229BF" w:rsidRDefault="001229BF" w:rsidP="001229BF">
      <w:pPr>
        <w:ind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1229BF">
        <w:rPr>
          <w:rFonts w:ascii="Times New Roman" w:hAnsi="Times New Roman" w:cs="Times New Roman"/>
          <w:color w:val="000000"/>
          <w:lang w:eastAsia="en-US"/>
        </w:rPr>
        <w:t xml:space="preserve">На виконання Закону України «Про запобігання корупції», </w:t>
      </w:r>
      <w:r w:rsidRPr="001229BF">
        <w:rPr>
          <w:rFonts w:ascii="Times New Roman" w:hAnsi="Times New Roman" w:cs="Times New Roman"/>
          <w:lang w:eastAsia="en-US"/>
        </w:rPr>
        <w:t xml:space="preserve">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</w:t>
      </w:r>
      <w:r w:rsidRPr="001229BF">
        <w:rPr>
          <w:rFonts w:ascii="Times New Roman" w:hAnsi="Times New Roman" w:cs="Times New Roman"/>
          <w:color w:val="000000"/>
          <w:lang w:eastAsia="en-US"/>
        </w:rPr>
        <w:t xml:space="preserve">(зі змінами), з метою вчасного виявлення корупційних або пов’язаних з корупцією правопорушень, вчинених працівниками Управління </w:t>
      </w:r>
      <w:r w:rsidRPr="001229BF">
        <w:rPr>
          <w:rFonts w:ascii="Times New Roman" w:hAnsi="Times New Roman" w:cs="Times New Roman"/>
          <w:bCs/>
          <w:lang w:eastAsia="en-US"/>
        </w:rPr>
        <w:t xml:space="preserve">капітального будівництва </w:t>
      </w:r>
      <w:r w:rsidRPr="001229BF">
        <w:rPr>
          <w:rFonts w:ascii="Times New Roman" w:hAnsi="Times New Roman" w:cs="Times New Roman"/>
          <w:lang w:eastAsia="en-US"/>
        </w:rPr>
        <w:t>Чернігівської обласної державної адміністрації, в тому числі під час процедури закупівель</w:t>
      </w:r>
      <w:r w:rsidRPr="001229BF">
        <w:rPr>
          <w:rFonts w:ascii="Times New Roman" w:hAnsi="Times New Roman" w:cs="Times New Roman"/>
          <w:color w:val="000000"/>
          <w:lang w:eastAsia="en-US"/>
        </w:rPr>
        <w:t xml:space="preserve">, припинення таких правопорушень та усунення їх наслідків, </w:t>
      </w:r>
    </w:p>
    <w:p w:rsidR="00F23C1F" w:rsidRPr="00F23C1F" w:rsidRDefault="00F23C1F" w:rsidP="001229BF">
      <w:pPr>
        <w:ind w:firstLine="567"/>
        <w:jc w:val="both"/>
        <w:rPr>
          <w:rFonts w:ascii="Times New Roman" w:hAnsi="Times New Roman" w:cs="Times New Roman"/>
          <w:sz w:val="14"/>
          <w:szCs w:val="14"/>
          <w:lang w:eastAsia="en-US"/>
        </w:rPr>
      </w:pPr>
    </w:p>
    <w:p w:rsidR="001229BF" w:rsidRPr="001229BF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b/>
        </w:rPr>
        <w:t>н а к а з у ю :</w:t>
      </w:r>
    </w:p>
    <w:p w:rsidR="001229BF" w:rsidRPr="00F23C1F" w:rsidRDefault="001229BF" w:rsidP="001229BF">
      <w:pPr>
        <w:spacing w:before="60"/>
        <w:ind w:firstLine="567"/>
        <w:rPr>
          <w:rFonts w:ascii="Times New Roman" w:hAnsi="Times New Roman" w:cs="Times New Roman"/>
          <w:sz w:val="14"/>
          <w:szCs w:val="14"/>
        </w:rPr>
      </w:pPr>
    </w:p>
    <w:p w:rsidR="001229BF" w:rsidRPr="001229BF" w:rsidRDefault="001229BF" w:rsidP="001229BF">
      <w:pPr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</w:rPr>
        <w:t xml:space="preserve">        1. Затвердити Порядок організації роботи з повідомленнями про корупційні або пов’язані з корупцією правопорушення, надісланими до Управління</w:t>
      </w:r>
      <w:r w:rsidRPr="001229BF">
        <w:rPr>
          <w:rFonts w:ascii="Times New Roman" w:hAnsi="Times New Roman" w:cs="Times New Roman"/>
          <w:bCs/>
        </w:rPr>
        <w:t xml:space="preserve"> капітального будівництва </w:t>
      </w:r>
      <w:r w:rsidRPr="001229BF">
        <w:rPr>
          <w:rFonts w:ascii="Times New Roman" w:hAnsi="Times New Roman"/>
        </w:rPr>
        <w:t>Чернігівської обласної державної адміністрації</w:t>
      </w:r>
      <w:r w:rsidRPr="001229BF">
        <w:rPr>
          <w:rFonts w:ascii="Times New Roman" w:hAnsi="Times New Roman" w:cs="Times New Roman"/>
        </w:rPr>
        <w:t>, в тому числі від учасників закупівель (далі – Порядок), що додається</w:t>
      </w:r>
      <w:r w:rsidRPr="001229BF">
        <w:rPr>
          <w:rFonts w:ascii="Times New Roman" w:hAnsi="Times New Roman" w:cs="Times New Roman"/>
          <w:bCs/>
        </w:rPr>
        <w:t>.</w:t>
      </w:r>
    </w:p>
    <w:p w:rsidR="001229BF" w:rsidRPr="00692739" w:rsidRDefault="001229BF" w:rsidP="001229BF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229BF" w:rsidRPr="001229BF" w:rsidRDefault="001229BF" w:rsidP="001229BF">
      <w:pPr>
        <w:tabs>
          <w:tab w:val="left" w:pos="7125"/>
        </w:tabs>
        <w:jc w:val="both"/>
        <w:rPr>
          <w:rFonts w:ascii="Times New Roman" w:hAnsi="Times New Roman"/>
        </w:rPr>
      </w:pPr>
      <w:r w:rsidRPr="001229BF">
        <w:rPr>
          <w:rFonts w:ascii="Times New Roman" w:hAnsi="Times New Roman" w:cs="Times New Roman"/>
        </w:rPr>
        <w:t xml:space="preserve">        2. </w:t>
      </w:r>
      <w:r w:rsidRPr="001229BF">
        <w:rPr>
          <w:rFonts w:ascii="Times New Roman" w:hAnsi="Times New Roman" w:cs="Times New Roman"/>
          <w:color w:val="000000"/>
        </w:rPr>
        <w:t>Головному спеціалісту з питань запобігання та виявлення корупції</w:t>
      </w:r>
      <w:r w:rsidRPr="001229BF">
        <w:rPr>
          <w:rFonts w:ascii="Times New Roman" w:hAnsi="Times New Roman" w:cs="Times New Roman"/>
        </w:rPr>
        <w:t xml:space="preserve"> Управління </w:t>
      </w:r>
      <w:r w:rsidRPr="001229BF">
        <w:rPr>
          <w:rFonts w:ascii="Times New Roman" w:hAnsi="Times New Roman" w:cs="Times New Roman"/>
          <w:bCs/>
        </w:rPr>
        <w:t xml:space="preserve">капітального будівництва </w:t>
      </w:r>
      <w:r w:rsidRPr="001229BF">
        <w:rPr>
          <w:rFonts w:ascii="Times New Roman" w:hAnsi="Times New Roman"/>
        </w:rPr>
        <w:t>Чернігівської обласної державної адміністрації (Ірині ВАСИЛЬЧЕНКО) забезпечити неухильне дотримання вимог Порядку</w:t>
      </w:r>
      <w:r w:rsidRPr="001229BF">
        <w:rPr>
          <w:rFonts w:ascii="Times New Roman" w:hAnsi="Times New Roman" w:cs="Times New Roman"/>
        </w:rPr>
        <w:t>.</w:t>
      </w:r>
    </w:p>
    <w:p w:rsidR="001229BF" w:rsidRPr="00692739" w:rsidRDefault="001229BF" w:rsidP="001229BF">
      <w:pPr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1229BF" w:rsidRPr="001229BF" w:rsidRDefault="001229BF" w:rsidP="001229BF">
      <w:pPr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  <w:color w:val="000000"/>
        </w:rPr>
        <w:t xml:space="preserve">        3.</w:t>
      </w:r>
      <w:r w:rsidRPr="001229BF">
        <w:rPr>
          <w:rFonts w:ascii="Times New Roman" w:hAnsi="Times New Roman" w:cs="Times New Roman"/>
        </w:rPr>
        <w:t xml:space="preserve"> Контроль за виконанням наказу залишаю за собою</w:t>
      </w:r>
      <w:r w:rsidRPr="001229BF">
        <w:rPr>
          <w:rFonts w:ascii="Times New Roman" w:hAnsi="Times New Roman" w:cs="Times New Roman"/>
          <w:color w:val="000000"/>
        </w:rPr>
        <w:t>.</w:t>
      </w:r>
    </w:p>
    <w:p w:rsidR="001229BF" w:rsidRPr="001229BF" w:rsidRDefault="001229BF" w:rsidP="001229BF">
      <w:pPr>
        <w:spacing w:before="240" w:after="240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1229BF" w:rsidRPr="0004393E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BF" w:rsidRPr="00692739" w:rsidRDefault="001229BF" w:rsidP="001229BF">
      <w:pPr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9BF" w:rsidRPr="001229BF" w:rsidRDefault="001229BF" w:rsidP="001229BF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</w:rPr>
        <w:t>Начальник                                                                          Ярослав СЛЄСАРЕНКО</w:t>
      </w:r>
    </w:p>
    <w:p w:rsidR="001229BF" w:rsidRPr="001229BF" w:rsidRDefault="001229BF" w:rsidP="001229BF">
      <w:pPr>
        <w:jc w:val="both"/>
        <w:rPr>
          <w:rFonts w:ascii="Times New Roman" w:hAnsi="Times New Roman"/>
          <w:b/>
          <w:sz w:val="24"/>
          <w:szCs w:val="24"/>
        </w:rPr>
      </w:pPr>
    </w:p>
    <w:p w:rsidR="001229BF" w:rsidRPr="001229BF" w:rsidRDefault="001229BF" w:rsidP="001229BF">
      <w:pPr>
        <w:rPr>
          <w:rFonts w:ascii="Times New Roman" w:hAnsi="Times New Roman"/>
        </w:rPr>
      </w:pPr>
    </w:p>
    <w:p w:rsidR="001229BF" w:rsidRPr="001229BF" w:rsidRDefault="001229BF" w:rsidP="001229BF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1229BF" w:rsidRPr="001229BF" w:rsidRDefault="001229BF" w:rsidP="001229BF">
      <w:pPr>
        <w:spacing w:line="276" w:lineRule="auto"/>
        <w:rPr>
          <w:rFonts w:ascii="Times New Roman" w:hAnsi="Times New Roman" w:cs="Times New Roman"/>
          <w:color w:val="000000"/>
          <w:lang w:val="ru-RU"/>
        </w:rPr>
      </w:pP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color w:val="000000"/>
          <w:lang w:val="ru-RU"/>
        </w:rPr>
      </w:pP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color w:val="000000"/>
          <w:lang w:val="ru-RU"/>
        </w:rPr>
        <w:t>Додаток</w:t>
      </w:r>
      <w:proofErr w:type="spellEnd"/>
      <w:r w:rsidRPr="001229BF">
        <w:rPr>
          <w:rFonts w:ascii="Times New Roman" w:hAnsi="Times New Roman" w:cs="Times New Roman"/>
          <w:color w:val="000000"/>
          <w:lang w:val="ru-RU"/>
        </w:rPr>
        <w:br/>
      </w:r>
      <w:proofErr w:type="spellStart"/>
      <w:r w:rsidRPr="001229BF">
        <w:rPr>
          <w:rFonts w:ascii="Times New Roman" w:hAnsi="Times New Roman" w:cs="Times New Roman"/>
          <w:color w:val="000000"/>
          <w:lang w:val="ru-RU"/>
        </w:rPr>
        <w:t>донаказу</w:t>
      </w:r>
      <w:proofErr w:type="spellEnd"/>
      <w:r w:rsidRPr="001229BF">
        <w:rPr>
          <w:rFonts w:ascii="Times New Roman" w:hAnsi="Times New Roman" w:cs="Times New Roman"/>
          <w:color w:val="000000"/>
          <w:lang w:val="ru-RU"/>
        </w:rPr>
        <w:t xml:space="preserve"> начальника </w:t>
      </w: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color w:val="000000"/>
          <w:lang w:val="ru-RU"/>
        </w:rPr>
        <w:t>Управління</w:t>
      </w:r>
      <w:proofErr w:type="spellEnd"/>
      <w:r w:rsidRPr="001229BF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капітального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будівництва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Чернігівської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</w:p>
    <w:p w:rsidR="001229BF" w:rsidRPr="001229BF" w:rsidRDefault="001229BF" w:rsidP="001229BF">
      <w:pPr>
        <w:spacing w:line="276" w:lineRule="auto"/>
        <w:ind w:left="5954"/>
        <w:rPr>
          <w:rFonts w:ascii="Times New Roman" w:hAnsi="Times New Roman" w:cs="Times New Roman"/>
          <w:bCs/>
          <w:color w:val="000000"/>
          <w:lang w:val="ru-RU"/>
        </w:rPr>
      </w:pP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обласної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державної</w:t>
      </w:r>
      <w:proofErr w:type="spellEnd"/>
      <w:r w:rsidRPr="001229BF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proofErr w:type="spellStart"/>
      <w:r w:rsidRPr="001229BF">
        <w:rPr>
          <w:rFonts w:ascii="Times New Roman" w:hAnsi="Times New Roman" w:cs="Times New Roman"/>
          <w:bCs/>
          <w:color w:val="000000"/>
          <w:lang w:val="ru-RU"/>
        </w:rPr>
        <w:t>адміністрації</w:t>
      </w:r>
      <w:proofErr w:type="spellEnd"/>
      <w:r w:rsidRPr="001229BF">
        <w:rPr>
          <w:rFonts w:ascii="Times New Roman" w:hAnsi="Times New Roman" w:cs="Times New Roman"/>
          <w:color w:val="000000"/>
          <w:lang w:val="ru-RU"/>
        </w:rPr>
        <w:br/>
        <w:t>_________ року №___</w:t>
      </w:r>
    </w:p>
    <w:p w:rsidR="001229BF" w:rsidRPr="001229BF" w:rsidRDefault="001229BF" w:rsidP="001229BF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1229BF" w:rsidRPr="001229BF" w:rsidRDefault="001229BF" w:rsidP="001229BF">
      <w:pPr>
        <w:tabs>
          <w:tab w:val="left" w:pos="7125"/>
        </w:tabs>
        <w:suppressAutoHyphens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1229BF" w:rsidRPr="001229BF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/>
        </w:rPr>
      </w:pPr>
      <w:r w:rsidRPr="001229BF">
        <w:rPr>
          <w:rFonts w:ascii="Times New Roman" w:hAnsi="Times New Roman" w:cs="Times New Roman"/>
          <w:b/>
          <w:color w:val="000000"/>
        </w:rPr>
        <w:t xml:space="preserve">Порядок </w:t>
      </w:r>
    </w:p>
    <w:p w:rsidR="001229BF" w:rsidRPr="001229BF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</w:rPr>
      </w:pPr>
      <w:r w:rsidRPr="001229BF">
        <w:rPr>
          <w:rFonts w:ascii="Times New Roman" w:hAnsi="Times New Roman" w:cs="Times New Roman"/>
        </w:rPr>
        <w:t>організації роботи з повідомленнями про корупційні або пов’язані з корупцією правопорушення, надісланими до Управління</w:t>
      </w:r>
      <w:r w:rsidRPr="001229BF">
        <w:rPr>
          <w:rFonts w:ascii="Times New Roman" w:hAnsi="Times New Roman" w:cs="Times New Roman"/>
          <w:bCs/>
        </w:rPr>
        <w:t xml:space="preserve"> капітального будівництва </w:t>
      </w:r>
      <w:r w:rsidRPr="001229BF">
        <w:rPr>
          <w:rFonts w:ascii="Times New Roman" w:hAnsi="Times New Roman"/>
        </w:rPr>
        <w:t>Чернігівської обласної державної адміністрації</w:t>
      </w:r>
      <w:r w:rsidRPr="001229BF">
        <w:rPr>
          <w:rFonts w:ascii="Times New Roman" w:hAnsi="Times New Roman" w:cs="Times New Roman"/>
        </w:rPr>
        <w:t xml:space="preserve">, </w:t>
      </w:r>
    </w:p>
    <w:p w:rsidR="001229BF" w:rsidRPr="001229BF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/>
        </w:rPr>
      </w:pPr>
      <w:r w:rsidRPr="001229BF">
        <w:rPr>
          <w:rFonts w:ascii="Times New Roman" w:hAnsi="Times New Roman" w:cs="Times New Roman"/>
        </w:rPr>
        <w:t xml:space="preserve">в тому числі від учасників закупівель </w:t>
      </w:r>
    </w:p>
    <w:p w:rsidR="001229BF" w:rsidRPr="001229BF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/>
        </w:rPr>
      </w:pPr>
    </w:p>
    <w:p w:rsidR="001229BF" w:rsidRPr="00491BA6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</w:rPr>
      </w:pPr>
      <w:r w:rsidRPr="00491BA6">
        <w:rPr>
          <w:rFonts w:ascii="Times New Roman" w:hAnsi="Times New Roman" w:cs="Times New Roman"/>
          <w:b/>
          <w:color w:val="000000" w:themeColor="text1"/>
        </w:rPr>
        <w:t>І. Загальні положення</w:t>
      </w:r>
    </w:p>
    <w:p w:rsidR="001229BF" w:rsidRPr="00312240" w:rsidRDefault="001229BF" w:rsidP="001229BF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color w:val="000000" w:themeColor="text1"/>
        </w:rPr>
      </w:pP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1.1. Цей Порядок розроблено відповідно до Закону України «Про запобігання корупції» (далі – Закон), підпункту 5.15</w:t>
      </w:r>
      <w:r w:rsidR="00312C94" w:rsidRPr="00312240">
        <w:rPr>
          <w:rFonts w:ascii="Times New Roman" w:hAnsi="Times New Roman" w:cs="Times New Roman"/>
          <w:color w:val="000000" w:themeColor="text1"/>
        </w:rPr>
        <w:t>.</w:t>
      </w:r>
      <w:r w:rsidRPr="00312240">
        <w:rPr>
          <w:rFonts w:ascii="Times New Roman" w:hAnsi="Times New Roman" w:cs="Times New Roman"/>
          <w:color w:val="000000" w:themeColor="text1"/>
        </w:rPr>
        <w:t xml:space="preserve"> пункту 5 Положення про Управління капітального будівництва Чернігівської обласної державної адміністрації (далі – Управління), затвердженого розпорядженням голови Чернігівської обласної державної адміністрації від 17.03.2020 № 161, Антикорупційної програми Чернігівської обласної державної адміністрації на 2021-2023 роки, затвердженої розпорядженням голови Чернігівської обласної державної адміністрації від 11.06.2021 № 732 (зі змінами, внесеними розпорядженням голови Чернігівської обласної державної адміністрації від 18.08.2021 № 833), з урахуванням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r w:rsidRPr="00312240">
        <w:rPr>
          <w:rFonts w:ascii="Times New Roman" w:hAnsi="Times New Roman" w:cs="Times New Roman"/>
          <w:color w:val="000000" w:themeColor="text1"/>
        </w:rPr>
        <w:t xml:space="preserve">посібника </w:t>
      </w:r>
      <w:hyperlink r:id="rId7" w:anchor="n11" w:tgtFrame="_blank" w:history="1">
        <w:r w:rsidRPr="00312240">
          <w:rPr>
            <w:rFonts w:ascii="Times New Roman" w:hAnsi="Times New Roman" w:cs="Times New Roman"/>
            <w:color w:val="000000" w:themeColor="text1"/>
          </w:rPr>
          <w:t xml:space="preserve">Національного агентства з питань запобігання корупції (далі – Національне агентство) щодо роботи </w:t>
        </w:r>
      </w:hyperlink>
      <w:r w:rsidRPr="00312240">
        <w:rPr>
          <w:rFonts w:ascii="Times New Roman" w:hAnsi="Times New Roman" w:cs="Times New Roman"/>
          <w:color w:val="000000" w:themeColor="text1"/>
        </w:rPr>
        <w:t>з викривачами для уповноважених підрозділів (уповноважених осіб) з питань запобігання та виявлення корупції.</w:t>
      </w: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1.2. Цей Порядок визначає процедуру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прийняття, реєстрації, розгляду та обліку повідомлень про можливі факти корупційних або пов’язаних з корупцією правопорушень (далі – повідомлення про корупцію), </w:t>
      </w:r>
      <w:r w:rsidRPr="00312240">
        <w:rPr>
          <w:rFonts w:ascii="Times New Roman" w:hAnsi="Times New Roman" w:cs="Times New Roman"/>
          <w:color w:val="000000" w:themeColor="text1"/>
        </w:rPr>
        <w:t>вчинених працівниками Управління, в тому числі від учасників закупівель.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1.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3. У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цьому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Порядку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терміни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«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викривач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»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«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корупційне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правопорушення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»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«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правопорушення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пов’язане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корупцією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»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«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внутрішні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канали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»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«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зовнішні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канали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»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«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регулярні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канали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повідомлення</w:t>
      </w:r>
      <w:proofErr w:type="spellEnd"/>
      <w:proofErr w:type="gram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»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Pr="00312240">
        <w:rPr>
          <w:rFonts w:ascii="Times New Roman" w:hAnsi="Times New Roman" w:cs="Times New Roman"/>
          <w:color w:val="000000" w:themeColor="text1"/>
          <w:lang w:val="ru-RU"/>
        </w:rPr>
        <w:t>живаються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значеннях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наведених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 </w:t>
      </w:r>
      <w:proofErr w:type="spellStart"/>
      <w:r w:rsidR="000C1DEF">
        <w:fldChar w:fldCharType="begin"/>
      </w:r>
      <w:r w:rsidR="000C1DEF">
        <w:instrText>HYPERLINK "https://zakon.rada.gov.ua/rada/show/1700-18" \t "_blank"</w:instrText>
      </w:r>
      <w:r w:rsidR="000C1DEF">
        <w:fldChar w:fldCharType="separate"/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Законі</w:t>
      </w:r>
      <w:proofErr w:type="spellEnd"/>
      <w:r w:rsidR="000C1DEF">
        <w:fldChar w:fldCharType="end"/>
      </w:r>
      <w:r w:rsidRPr="00312240">
        <w:rPr>
          <w:rFonts w:ascii="Times New Roman" w:hAnsi="Times New Roman" w:cs="Times New Roman"/>
          <w:color w:val="000000" w:themeColor="text1"/>
        </w:rPr>
        <w:t>.</w:t>
      </w:r>
    </w:p>
    <w:p w:rsidR="001229BF" w:rsidRPr="00312240" w:rsidRDefault="001229BF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1B158C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B158C">
        <w:rPr>
          <w:rFonts w:ascii="Times New Roman" w:hAnsi="Times New Roman" w:cs="Times New Roman"/>
          <w:b/>
          <w:color w:val="000000" w:themeColor="text1"/>
        </w:rPr>
        <w:t>ІІ. Запобігання вчиненню працівниками Управління корупційних або пов’язаних з корупцією правопорушень, у тому числі під час процедури закупівель</w:t>
      </w:r>
    </w:p>
    <w:p w:rsidR="001229BF" w:rsidRPr="001B158C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491BA6" w:rsidRPr="001B158C" w:rsidRDefault="001229BF" w:rsidP="0054339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t>2.1. Головний спеціаліст з питань запобігання та виявлення корупції Управління (далі – головний спеціаліст) зобов’язаний:</w:t>
      </w:r>
    </w:p>
    <w:p w:rsidR="001229BF" w:rsidRPr="001B158C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lastRenderedPageBreak/>
        <w:t xml:space="preserve">- вживати заходів щодо недопущення вчинення працівниками Управління корупційних або пов’язаних з корупцією правопорушень, у тому числі </w:t>
      </w:r>
      <w:r w:rsidRPr="001B158C">
        <w:rPr>
          <w:rFonts w:ascii="Times New Roman" w:hAnsi="Times New Roman" w:cs="Times New Roman"/>
          <w:color w:val="000000" w:themeColor="text1"/>
          <w:shd w:val="clear" w:color="auto" w:fill="FFFFFF"/>
        </w:rPr>
        <w:t>під час процедури закупівель Управління</w:t>
      </w:r>
      <w:r w:rsidRPr="001B158C">
        <w:rPr>
          <w:rFonts w:ascii="Times New Roman" w:hAnsi="Times New Roman" w:cs="Times New Roman"/>
          <w:color w:val="000000" w:themeColor="text1"/>
        </w:rPr>
        <w:t>;</w:t>
      </w:r>
    </w:p>
    <w:p w:rsidR="001229BF" w:rsidRPr="001B158C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t>- забезпечити умови для повідомлення викривачами інформації про можливі факти корупційних або пов’язаних з корупцією правопорушень, у тому числі під час процедури закупівель, та інших порушень Закону;</w:t>
      </w:r>
    </w:p>
    <w:p w:rsidR="001229BF" w:rsidRPr="001B158C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t>- інформувати осіб</w:t>
      </w:r>
      <w:r w:rsidRPr="001B158C">
        <w:rPr>
          <w:rFonts w:ascii="Times New Roman" w:hAnsi="Times New Roman" w:cs="Times New Roman"/>
          <w:bCs/>
          <w:color w:val="000000" w:themeColor="text1"/>
        </w:rPr>
        <w:t>, які призначаються на посади в Управлінні, щодо обов’язку дотримання вимог антикорупційного законодавства під час виконання своїх посадових обов’язків;</w:t>
      </w:r>
    </w:p>
    <w:p w:rsidR="001229BF" w:rsidRPr="001B158C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t>- ознайомлювати працівників Управління із змінами в антикорупційному законодавстві та проводити навчання з питань дотримання антикорупційного законодавства;</w:t>
      </w:r>
      <w:bookmarkStart w:id="0" w:name="_GoBack"/>
      <w:bookmarkEnd w:id="0"/>
    </w:p>
    <w:p w:rsidR="001229BF" w:rsidRPr="001B158C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t xml:space="preserve">- проводити інструктажі щодо ознайомлення з основними вимогами, обмеженнями та заборонами, встановленими Законом для  новопризначених </w:t>
      </w:r>
      <w:proofErr w:type="spellStart"/>
      <w:r w:rsidRPr="001B158C">
        <w:rPr>
          <w:rFonts w:ascii="Times New Roman" w:hAnsi="Times New Roman" w:cs="Times New Roman"/>
          <w:color w:val="000000" w:themeColor="text1"/>
        </w:rPr>
        <w:t>працівників</w:t>
      </w:r>
      <w:r w:rsidRPr="001B158C">
        <w:rPr>
          <w:rFonts w:ascii="Times New Roman" w:hAnsi="Times New Roman" w:cs="Times New Roman"/>
          <w:bCs/>
          <w:color w:val="000000" w:themeColor="text1"/>
        </w:rPr>
        <w:t>Управління</w:t>
      </w:r>
      <w:proofErr w:type="spellEnd"/>
      <w:r w:rsidRPr="001B158C">
        <w:rPr>
          <w:rFonts w:ascii="Times New Roman" w:hAnsi="Times New Roman" w:cs="Times New Roman"/>
          <w:color w:val="000000" w:themeColor="text1"/>
        </w:rPr>
        <w:t>;</w:t>
      </w:r>
    </w:p>
    <w:p w:rsidR="001229BF" w:rsidRPr="001B158C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t>- ознайомлювати працівників, які припиняють діяльність, пов'язану з виконанням функцій держави в Управлінні, з обмеженнями після припинення діяльності, пов'язаної з виконанням функцій держави відповідно до Закону;</w:t>
      </w:r>
    </w:p>
    <w:p w:rsidR="001229BF" w:rsidRPr="001B158C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B158C">
        <w:rPr>
          <w:rFonts w:ascii="Times New Roman" w:hAnsi="Times New Roman" w:cs="Times New Roman"/>
          <w:color w:val="000000" w:themeColor="text1"/>
        </w:rPr>
        <w:t xml:space="preserve">- надавати працівникам Управління консультації з питань дотримання </w:t>
      </w:r>
      <w:r w:rsidRPr="001B158C">
        <w:rPr>
          <w:rFonts w:ascii="Times New Roman" w:hAnsi="Times New Roman" w:cs="Times New Roman"/>
          <w:bCs/>
          <w:color w:val="000000" w:themeColor="text1"/>
        </w:rPr>
        <w:t>антикорупційного законодавства</w:t>
      </w:r>
      <w:r w:rsidRPr="001B158C">
        <w:rPr>
          <w:rFonts w:ascii="Times New Roman" w:hAnsi="Times New Roman" w:cs="Times New Roman"/>
          <w:color w:val="000000" w:themeColor="text1"/>
        </w:rPr>
        <w:t>.</w:t>
      </w:r>
    </w:p>
    <w:p w:rsidR="001229BF" w:rsidRPr="00312240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9D0E85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9D0E85">
        <w:rPr>
          <w:rFonts w:ascii="Times New Roman" w:hAnsi="Times New Roman" w:cs="Times New Roman"/>
          <w:b/>
          <w:color w:val="000000" w:themeColor="text1"/>
        </w:rPr>
        <w:t xml:space="preserve">ІІІ. </w:t>
      </w:r>
      <w:r w:rsidRPr="009D0E85">
        <w:rPr>
          <w:rFonts w:ascii="Times New Roman" w:hAnsi="Times New Roman" w:cs="Times New Roman"/>
          <w:b/>
          <w:bCs/>
          <w:color w:val="000000" w:themeColor="text1"/>
        </w:rPr>
        <w:t>Засади та принципи організації роботи з повідомленнями</w:t>
      </w:r>
    </w:p>
    <w:p w:rsidR="001229BF" w:rsidRPr="009D0E85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D0E85">
        <w:rPr>
          <w:rFonts w:ascii="Times New Roman" w:hAnsi="Times New Roman" w:cs="Times New Roman"/>
          <w:b/>
          <w:bCs/>
          <w:color w:val="000000" w:themeColor="text1"/>
        </w:rPr>
        <w:t xml:space="preserve">про корупцію, </w:t>
      </w:r>
      <w:r w:rsidRPr="009D0E85">
        <w:rPr>
          <w:rFonts w:ascii="Times New Roman" w:hAnsi="Times New Roman" w:cs="Times New Roman"/>
          <w:b/>
          <w:color w:val="000000" w:themeColor="text1"/>
        </w:rPr>
        <w:t>в тому числі під час процедури закупівель</w:t>
      </w:r>
    </w:p>
    <w:p w:rsidR="001229BF" w:rsidRPr="00312240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>3.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1.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Організація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роботи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повідомленнями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здійснюється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на таких засадах: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знання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обізнаність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інформування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можливість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подати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повноваження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уповноваженого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підрозділу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уповноваженої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особи)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щодо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розгляду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доступність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безперешкодного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доступу для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подання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зручності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процесу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подання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таких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довіра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інформування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їхні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права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гарантії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захисту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утому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числі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трудових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прав,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виконання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державних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гарантій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захисту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відповідальність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12240">
        <w:rPr>
          <w:rFonts w:ascii="Times New Roman" w:hAnsi="Times New Roman" w:cs="Times New Roman"/>
          <w:color w:val="000000" w:themeColor="text1"/>
        </w:rPr>
        <w:t xml:space="preserve">належної організації роботи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повідомленнями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ефективність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реагування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усі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без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винятку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випадки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порушення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вимог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прозорість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інформування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результати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розгляду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аналіз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вивчення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систематичний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перегляд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коригування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організації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роботи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повідомленнями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викривачами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9D0E85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>3.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2.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Принципи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організації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роботи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повідомленнями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AF683E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доброчесність – поведінка працівників Управління, що базується              на виконанні службових обов’язків відповідно до вимог Законів </w:t>
      </w:r>
      <w:r w:rsidR="00763596">
        <w:rPr>
          <w:rFonts w:ascii="Times New Roman" w:hAnsi="Times New Roman" w:cs="Times New Roman"/>
          <w:color w:val="000000" w:themeColor="text1"/>
        </w:rPr>
        <w:t xml:space="preserve"> України</w:t>
      </w:r>
    </w:p>
    <w:p w:rsidR="00543393" w:rsidRPr="00312240" w:rsidRDefault="000C1DEF" w:rsidP="00543393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hyperlink r:id="rId8" w:tgtFrame="_blank" w:history="1">
        <w:r w:rsidR="00543393" w:rsidRPr="00312240">
          <w:rPr>
            <w:rFonts w:ascii="Times New Roman" w:hAnsi="Times New Roman" w:cs="Times New Roman"/>
            <w:color w:val="000000" w:themeColor="text1"/>
          </w:rPr>
          <w:t>«Про  запобігання   корупції»</w:t>
        </w:r>
      </w:hyperlink>
      <w:r w:rsidR="00543393" w:rsidRPr="00312240">
        <w:rPr>
          <w:rFonts w:ascii="Times New Roman" w:hAnsi="Times New Roman" w:cs="Times New Roman"/>
          <w:color w:val="000000" w:themeColor="text1"/>
        </w:rPr>
        <w:t>,</w:t>
      </w:r>
      <w:r w:rsidR="00543393"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hyperlink r:id="rId9" w:tgtFrame="_blank" w:history="1">
        <w:r w:rsidR="00543393" w:rsidRPr="00312240">
          <w:rPr>
            <w:rFonts w:ascii="Times New Roman" w:hAnsi="Times New Roman" w:cs="Times New Roman"/>
            <w:color w:val="000000" w:themeColor="text1"/>
          </w:rPr>
          <w:t>«Про  державну   службу»</w:t>
        </w:r>
      </w:hyperlink>
      <w:r w:rsidR="00543393" w:rsidRPr="00312240">
        <w:rPr>
          <w:rFonts w:ascii="Times New Roman" w:hAnsi="Times New Roman" w:cs="Times New Roman"/>
          <w:color w:val="000000" w:themeColor="text1"/>
        </w:rPr>
        <w:t>,</w:t>
      </w:r>
      <w:r w:rsidR="00543393"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proofErr w:type="spellStart"/>
      <w:r w:rsidR="00543393" w:rsidRPr="00312240">
        <w:rPr>
          <w:rFonts w:ascii="Times New Roman" w:hAnsi="Times New Roman" w:cs="Times New Roman"/>
          <w:color w:val="000000" w:themeColor="text1"/>
        </w:rPr>
        <w:t>Загальних</w:t>
      </w:r>
      <w:r w:rsidR="00543393" w:rsidRPr="009935CC">
        <w:rPr>
          <w:rFonts w:ascii="Times New Roman" w:hAnsi="Times New Roman" w:cs="Times New Roman"/>
          <w:color w:val="000000" w:themeColor="text1"/>
        </w:rPr>
        <w:t>правил</w:t>
      </w:r>
      <w:proofErr w:type="spellEnd"/>
    </w:p>
    <w:p w:rsidR="00F24E27" w:rsidRDefault="00F24E27" w:rsidP="00D20428">
      <w:pPr>
        <w:shd w:val="clear" w:color="auto" w:fill="FFFFFF"/>
        <w:jc w:val="both"/>
        <w:rPr>
          <w:rFonts w:asciiTheme="minorHAnsi" w:hAnsiTheme="minorHAnsi"/>
        </w:rPr>
      </w:pPr>
    </w:p>
    <w:p w:rsidR="00AF683E" w:rsidRDefault="000C1DEF" w:rsidP="00D20428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hyperlink r:id="rId10" w:anchor="n13" w:tgtFrame="_blank" w:history="1">
        <w:r w:rsidR="00543393" w:rsidRPr="00312240">
          <w:rPr>
            <w:rFonts w:ascii="Times New Roman" w:hAnsi="Times New Roman" w:cs="Times New Roman"/>
            <w:color w:val="000000" w:themeColor="text1"/>
          </w:rPr>
          <w:t>етичної поведінки державних службов</w:t>
        </w:r>
        <w:r w:rsidR="00543393">
          <w:rPr>
            <w:rFonts w:ascii="Times New Roman" w:hAnsi="Times New Roman" w:cs="Times New Roman"/>
            <w:color w:val="000000" w:themeColor="text1"/>
          </w:rPr>
          <w:t xml:space="preserve">ців та посадових осіб </w:t>
        </w:r>
        <w:proofErr w:type="spellStart"/>
        <w:r w:rsidR="00543393">
          <w:rPr>
            <w:rFonts w:ascii="Times New Roman" w:hAnsi="Times New Roman" w:cs="Times New Roman"/>
            <w:color w:val="000000" w:themeColor="text1"/>
          </w:rPr>
          <w:t>місцевого</w:t>
        </w:r>
        <w:r w:rsidR="00543393" w:rsidRPr="00312240">
          <w:rPr>
            <w:rFonts w:ascii="Times New Roman" w:hAnsi="Times New Roman" w:cs="Times New Roman"/>
            <w:color w:val="000000" w:themeColor="text1"/>
          </w:rPr>
          <w:t>самоврядування</w:t>
        </w:r>
        <w:proofErr w:type="spellEnd"/>
      </w:hyperlink>
      <w:r w:rsidR="00543393" w:rsidRPr="00312240">
        <w:rPr>
          <w:rFonts w:ascii="Times New Roman" w:hAnsi="Times New Roman" w:cs="Times New Roman"/>
          <w:color w:val="000000" w:themeColor="text1"/>
        </w:rPr>
        <w:t>, затверджених наказом Національного агентства України з</w:t>
      </w:r>
    </w:p>
    <w:p w:rsidR="001229BF" w:rsidRPr="00312240" w:rsidRDefault="001229BF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питань державної служби від 05 серпня 2016 року № 158, зареєстрованих у Міністерстві юстиції України 31 серпня 2016 року за № 1203/29333, та загальновизнаних етичних норм;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захист прав викривачів - розуміння та усвідомлення працівниками Управління, які мають доступ до повідомлень про корупцію та іншої інформації, яка пов’язана з такими повідомленнями, ризиків для викривачів та їхніх близьких осіб, пов’язаних з поданням повідомлень, встановленням фактів порушення вимог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hyperlink r:id="rId11" w:tgtFrame="_blank" w:history="1">
        <w:r w:rsidRPr="00312240">
          <w:rPr>
            <w:rFonts w:ascii="Times New Roman" w:hAnsi="Times New Roman" w:cs="Times New Roman"/>
            <w:color w:val="000000" w:themeColor="text1"/>
          </w:rPr>
          <w:t>Закону</w:t>
        </w:r>
      </w:hyperlink>
      <w:r w:rsidRPr="00312240">
        <w:rPr>
          <w:rFonts w:ascii="Times New Roman" w:hAnsi="Times New Roman" w:cs="Times New Roman"/>
          <w:color w:val="000000" w:themeColor="text1"/>
        </w:rPr>
        <w:t>;</w:t>
      </w:r>
    </w:p>
    <w:p w:rsidR="001229BF" w:rsidRPr="00312240" w:rsidRDefault="001229BF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- за наявності загрози життю, житлу, здоров’ю та майну викривачів, їх близьких осіб у зв’язку із здійсненим повідомленням про можливі факти корупційних або пов’язаних з корупцією правопорушень, інших порушень Закону правоохоронними органами до них можуть бути застосовані правові, організаційно-технічні та інші спрямовані на захист від протиправних посягань заходи, передбачені </w:t>
      </w:r>
      <w:hyperlink r:id="rId12" w:tgtFrame="_blank" w:history="1">
        <w:r w:rsidRPr="00312240">
          <w:rPr>
            <w:rFonts w:ascii="Times New Roman" w:hAnsi="Times New Roman" w:cs="Times New Roman"/>
            <w:color w:val="000000" w:themeColor="text1"/>
            <w:shd w:val="clear" w:color="auto" w:fill="FFFFFF"/>
          </w:rPr>
          <w:t>Законом України</w:t>
        </w:r>
      </w:hyperlink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 «Про забезпечення безпеки осіб, які беруть участь у кримінальному судочинстві»;</w:t>
      </w:r>
    </w:p>
    <w:p w:rsidR="001229BF" w:rsidRPr="00312240" w:rsidRDefault="001229BF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- для захисту прав та представництва своїх інтересів викривач може користуватися всіма видами правової допомоги, передбаченої </w:t>
      </w:r>
      <w:hyperlink r:id="rId13" w:tgtFrame="_blank" w:history="1">
        <w:r w:rsidRPr="00312240">
          <w:rPr>
            <w:rFonts w:ascii="Times New Roman" w:hAnsi="Times New Roman" w:cs="Times New Roman"/>
            <w:color w:val="000000" w:themeColor="text1"/>
            <w:shd w:val="clear" w:color="auto" w:fill="FFFFFF"/>
          </w:rPr>
          <w:t>Законом України</w:t>
        </w:r>
      </w:hyperlink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 «Про безоплатну правову допомогу», або залучити адвоката самостійно;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конфіденційність - забезпечення виконання працівниками Управління вимог законодавства щодо заборони розкриття</w:t>
      </w:r>
      <w:r w:rsidR="00ED40AA">
        <w:rPr>
          <w:rFonts w:ascii="Times New Roman" w:hAnsi="Times New Roman" w:cs="Times New Roman"/>
          <w:color w:val="000000" w:themeColor="text1"/>
        </w:rPr>
        <w:t xml:space="preserve"> інформації про викривача, його </w:t>
      </w:r>
      <w:r w:rsidRPr="00312240">
        <w:rPr>
          <w:rFonts w:ascii="Times New Roman" w:hAnsi="Times New Roman" w:cs="Times New Roman"/>
          <w:color w:val="000000" w:themeColor="text1"/>
        </w:rPr>
        <w:t xml:space="preserve">близьких осіб або інших даних, які можуть ідентифікувати особу викривача, </w:t>
      </w:r>
    </w:p>
    <w:p w:rsidR="001229BF" w:rsidRPr="00312240" w:rsidRDefault="001229BF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його близьких осіб, третім особам, які не залучаються до розгляду, перевірки та/або розслідування повідомлених ним фактів, а також особам, дій або бездіяльності яких стосуються повідомлені ним факти, крім випадків, установлених Законом, а також нерозголошення такої інформації працівниками Управління, які залучаються до процедур попереднього розгляду, ідентифікації, опрацювання, використання та збереження повідомлень про корупцію;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зворотний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зв’язок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рекомендується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підтримувати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зв’язок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викривачем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1229BF" w:rsidRPr="00312240" w:rsidRDefault="001229BF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навіть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випадку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коли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таке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подане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анонімно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(за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наявності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інформації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контакти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викривача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);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неупередженість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розгляду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суті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без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жодних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упереджень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які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можуть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виникати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 результатами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попередніх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контактів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викривача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працівниками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312240">
        <w:rPr>
          <w:rFonts w:ascii="Times New Roman" w:hAnsi="Times New Roman" w:cs="Times New Roman"/>
          <w:color w:val="000000" w:themeColor="text1"/>
        </w:rPr>
        <w:t>Управління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об’єктивність - надання повної і об’єктивної оцінки одержаній під час розгляду повідомлення про корупцію інформації, а також результатам такої перевірки;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рівність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забезпечення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однакового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ставлення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всіх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незалежно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від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їх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віку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статі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національної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приналежності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віросповідання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тощо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312240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1229BF" w:rsidRPr="009D0E85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D0E85">
        <w:rPr>
          <w:rFonts w:ascii="Times New Roman" w:hAnsi="Times New Roman" w:cs="Times New Roman"/>
          <w:b/>
          <w:color w:val="000000" w:themeColor="text1"/>
          <w:lang w:val="en-US"/>
        </w:rPr>
        <w:t>IV</w:t>
      </w:r>
      <w:r w:rsidR="00600ACA" w:rsidRPr="009D0E85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9D0E85">
        <w:rPr>
          <w:rFonts w:ascii="Times New Roman" w:hAnsi="Times New Roman" w:cs="Times New Roman"/>
          <w:b/>
          <w:color w:val="000000" w:themeColor="text1"/>
        </w:rPr>
        <w:t>Оприлюднення інформації для викривачів</w:t>
      </w:r>
    </w:p>
    <w:p w:rsidR="001229BF" w:rsidRPr="00312240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1824CF" w:rsidRPr="00312240" w:rsidRDefault="001229BF" w:rsidP="001824C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4.1. Відповідно до засад організації роботи з повідомленнями про корупцію, головний спеціаліст забезпечує розміщення актуальної інформації </w:t>
      </w:r>
      <w:r w:rsidR="001824CF" w:rsidRPr="00312240">
        <w:rPr>
          <w:rFonts w:ascii="Times New Roman" w:hAnsi="Times New Roman" w:cs="Times New Roman"/>
          <w:color w:val="000000" w:themeColor="text1"/>
        </w:rPr>
        <w:t xml:space="preserve">для викривачів на офіційному </w:t>
      </w:r>
      <w:proofErr w:type="spellStart"/>
      <w:r w:rsidR="001824CF" w:rsidRPr="00312240">
        <w:rPr>
          <w:rFonts w:ascii="Times New Roman" w:hAnsi="Times New Roman" w:cs="Times New Roman"/>
          <w:color w:val="000000" w:themeColor="text1"/>
        </w:rPr>
        <w:t>вебсайті</w:t>
      </w:r>
      <w:proofErr w:type="spellEnd"/>
      <w:r w:rsidR="001824CF" w:rsidRPr="00312240">
        <w:rPr>
          <w:rFonts w:ascii="Times New Roman" w:hAnsi="Times New Roman" w:cs="Times New Roman"/>
          <w:color w:val="000000" w:themeColor="text1"/>
        </w:rPr>
        <w:t xml:space="preserve"> Управління.</w:t>
      </w:r>
    </w:p>
    <w:p w:rsidR="00DA41E7" w:rsidRDefault="00DA41E7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DA41E7" w:rsidRDefault="00DA41E7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4.</w:t>
      </w:r>
      <w:r w:rsidR="00287804">
        <w:rPr>
          <w:rFonts w:ascii="Times New Roman" w:hAnsi="Times New Roman" w:cs="Times New Roman"/>
          <w:color w:val="000000" w:themeColor="text1"/>
        </w:rPr>
        <w:t>2. До відома викривачів</w:t>
      </w:r>
      <w:r w:rsidRPr="00312240">
        <w:rPr>
          <w:rFonts w:ascii="Times New Roman" w:hAnsi="Times New Roman" w:cs="Times New Roman"/>
          <w:color w:val="000000" w:themeColor="text1"/>
        </w:rPr>
        <w:t xml:space="preserve"> доводиться така інформація:</w:t>
      </w: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поняття «викривач», «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корупційне правопорушення», «правопорушення, пов’язане з корупцією», «внутрішні канали повідомлення», «зовнішні канали повідомлення», «регулярні канали повідомлення», «близькі особи</w:t>
      </w:r>
      <w:r w:rsidRPr="00312240">
        <w:rPr>
          <w:rFonts w:ascii="Times New Roman" w:hAnsi="Times New Roman" w:cs="Times New Roman"/>
          <w:color w:val="000000" w:themeColor="text1"/>
        </w:rPr>
        <w:t>», «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спеціально уповноважені суб’єкти у сфері протидії корупції»</w:t>
      </w:r>
      <w:r w:rsidRPr="00312240">
        <w:rPr>
          <w:rFonts w:ascii="Times New Roman" w:hAnsi="Times New Roman" w:cs="Times New Roman"/>
          <w:color w:val="000000" w:themeColor="text1"/>
        </w:rPr>
        <w:t>;</w:t>
      </w:r>
    </w:p>
    <w:p w:rsidR="001229BF" w:rsidRPr="00312240" w:rsidRDefault="001229BF" w:rsidP="001229BF">
      <w:pPr>
        <w:shd w:val="clear" w:color="auto" w:fill="FFFFFF"/>
        <w:spacing w:after="8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про д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ержавний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захист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викривачів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>;</w:t>
      </w:r>
    </w:p>
    <w:p w:rsidR="001229BF" w:rsidRPr="00312240" w:rsidRDefault="001229BF" w:rsidP="001229BF">
      <w:pPr>
        <w:shd w:val="clear" w:color="auto" w:fill="FFFFFF"/>
        <w:spacing w:after="8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про п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орядок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здійснення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перевірки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повідомленням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викривача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>;</w:t>
      </w:r>
    </w:p>
    <w:p w:rsidR="001229BF" w:rsidRPr="00312240" w:rsidRDefault="001229BF" w:rsidP="001229BF">
      <w:pPr>
        <w:shd w:val="clear" w:color="auto" w:fill="FFFFFF"/>
        <w:spacing w:after="8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про п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рава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гарантії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захисту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викривача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>;</w:t>
      </w: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про захист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трудових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прав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>а;</w:t>
      </w:r>
    </w:p>
    <w:p w:rsidR="001229BF" w:rsidRPr="00312240" w:rsidRDefault="001229BF" w:rsidP="001229BF">
      <w:pPr>
        <w:shd w:val="clear" w:color="auto" w:fill="FFFFFF"/>
        <w:spacing w:after="8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про п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раво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викривача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конфіденційність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анонімність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 xml:space="preserve">, 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на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отримання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інформації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>, на винагороду;</w:t>
      </w:r>
    </w:p>
    <w:p w:rsidR="001229BF" w:rsidRPr="00312240" w:rsidRDefault="001229BF" w:rsidP="001229BF">
      <w:pPr>
        <w:shd w:val="clear" w:color="auto" w:fill="FFFFFF"/>
        <w:spacing w:after="8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про юридичну відповідальність викривача;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про повноваження уповноважених підрозділів (уповноважених осіб) з питань запобігання та виявлення корупції у сфері захисту викривачів;</w:t>
      </w:r>
    </w:p>
    <w:p w:rsidR="001229BF" w:rsidRPr="00312240" w:rsidRDefault="001229BF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контактна інформація головного спеціаліста з питань запобігання та виявлення корупції Управління капітального будівництва Чернігівської обласної державної адміністрації</w:t>
      </w:r>
      <w:r w:rsidRPr="00312240">
        <w:rPr>
          <w:rFonts w:ascii="Times New Roman" w:hAnsi="Times New Roman" w:cs="Times New Roman"/>
          <w:color w:val="000000" w:themeColor="text1"/>
        </w:rPr>
        <w:t>;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коли та яким чином може бути подане повідомлення про корупційні або пов’язані з корупцією правопорушення та інші службові зловживання з боку працівників Управління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в тому числі про корупційні правопорушення </w:t>
      </w:r>
      <w:r w:rsidRPr="00312240">
        <w:rPr>
          <w:rFonts w:ascii="Times New Roman" w:hAnsi="Times New Roman" w:cs="Times New Roman"/>
          <w:color w:val="000000" w:themeColor="text1"/>
        </w:rPr>
        <w:t>під час процедури закупівель.</w:t>
      </w:r>
    </w:p>
    <w:p w:rsidR="001229BF" w:rsidRPr="00312240" w:rsidRDefault="001229BF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DA41E7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41E7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="006D0F87" w:rsidRPr="00DA41E7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DA41E7">
        <w:rPr>
          <w:rFonts w:ascii="Times New Roman" w:hAnsi="Times New Roman" w:cs="Times New Roman"/>
          <w:b/>
          <w:color w:val="000000" w:themeColor="text1"/>
        </w:rPr>
        <w:t>Порядок отримання та реєстрації повідомлень</w:t>
      </w:r>
    </w:p>
    <w:p w:rsidR="001229BF" w:rsidRPr="00DA41E7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A41E7">
        <w:rPr>
          <w:rFonts w:ascii="Times New Roman" w:hAnsi="Times New Roman" w:cs="Times New Roman"/>
          <w:b/>
          <w:color w:val="000000" w:themeColor="text1"/>
        </w:rPr>
        <w:t>про корупцію, в тому числі під час процедури закупівель</w:t>
      </w:r>
    </w:p>
    <w:p w:rsidR="001229BF" w:rsidRPr="00312240" w:rsidRDefault="001229BF" w:rsidP="001229BF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312240" w:rsidRDefault="001229BF" w:rsidP="001229BF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5.1.</w:t>
      </w:r>
      <w:r w:rsidRPr="00312240">
        <w:rPr>
          <w:rFonts w:ascii="Times New Roman" w:hAnsi="Times New Roman" w:cs="Times New Roman"/>
          <w:color w:val="000000" w:themeColor="text1"/>
        </w:rPr>
        <w:t>До Управління повідомлення про корупцію можуть надходити:</w:t>
      </w:r>
    </w:p>
    <w:p w:rsidR="001229BF" w:rsidRPr="00312240" w:rsidRDefault="001229BF" w:rsidP="001229BF">
      <w:pPr>
        <w:numPr>
          <w:ilvl w:val="0"/>
          <w:numId w:val="2"/>
        </w:numPr>
        <w:shd w:val="clear" w:color="auto" w:fill="FFFFFF"/>
        <w:spacing w:after="120"/>
        <w:ind w:left="0"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proofErr w:type="gram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</w:t>
      </w:r>
      <w:proofErr w:type="gram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ід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час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особистого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прийому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 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громадян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керівництвом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або головним спеціалістом </w:t>
      </w:r>
      <w:r w:rsidRPr="00312240">
        <w:rPr>
          <w:rFonts w:ascii="Times New Roman" w:hAnsi="Times New Roman" w:cs="Times New Roman"/>
          <w:color w:val="000000" w:themeColor="text1"/>
        </w:rPr>
        <w:t>Управління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письмовому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або усному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вигляді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1229BF" w:rsidRPr="00312240" w:rsidRDefault="001229BF" w:rsidP="001229BF">
      <w:pPr>
        <w:numPr>
          <w:ilvl w:val="0"/>
          <w:numId w:val="2"/>
        </w:numPr>
        <w:shd w:val="clear" w:color="auto" w:fill="FFFFFF"/>
        <w:spacing w:after="120"/>
        <w:ind w:left="0" w:firstLine="708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засобами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поштового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наадресу:14000, м.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Чернігів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вул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.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Єлецька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, 11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1229BF" w:rsidRPr="00312240" w:rsidRDefault="001229BF" w:rsidP="001229BF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на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електронну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адресу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головного </w:t>
      </w:r>
      <w:proofErr w:type="gram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спец</w:t>
      </w:r>
      <w:proofErr w:type="gram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іаліста </w:t>
      </w:r>
      <w:hyperlink r:id="rId14" w:history="1">
        <w:r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ukb_avd4@cg.gov.ua</w:t>
        </w:r>
      </w:hyperlink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1229BF" w:rsidRPr="00312240" w:rsidRDefault="001229BF" w:rsidP="001229BF">
      <w:pPr>
        <w:numPr>
          <w:ilvl w:val="0"/>
          <w:numId w:val="2"/>
        </w:numPr>
        <w:spacing w:before="77" w:after="77"/>
        <w:ind w:left="0" w:right="153"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засобами телефонного </w:t>
      </w:r>
      <w:proofErr w:type="spellStart"/>
      <w:r w:rsidRPr="00312240">
        <w:rPr>
          <w:rFonts w:ascii="Times New Roman" w:hAnsi="Times New Roman" w:cs="Times New Roman"/>
          <w:color w:val="000000" w:themeColor="text1"/>
        </w:rPr>
        <w:t>зв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’</w:t>
      </w:r>
      <w:proofErr w:type="spellStart"/>
      <w:r w:rsidRPr="00312240">
        <w:rPr>
          <w:rFonts w:ascii="Times New Roman" w:hAnsi="Times New Roman" w:cs="Times New Roman"/>
          <w:color w:val="000000" w:themeColor="text1"/>
        </w:rPr>
        <w:t>язку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 xml:space="preserve"> через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спеціальну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телефонну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лінію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 номером (0462) 640-347.</w:t>
      </w:r>
    </w:p>
    <w:p w:rsidR="001229BF" w:rsidRPr="00312240" w:rsidRDefault="001229BF" w:rsidP="001229BF">
      <w:pPr>
        <w:spacing w:before="77" w:after="77"/>
        <w:ind w:left="149" w:right="153" w:firstLine="559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Режим роботи спеціальної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r w:rsidRPr="00312240">
        <w:rPr>
          <w:rFonts w:ascii="Times New Roman" w:hAnsi="Times New Roman" w:cs="Times New Roman"/>
          <w:color w:val="000000" w:themeColor="text1"/>
        </w:rPr>
        <w:t>телефонної лінії: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r w:rsidRPr="00312240">
        <w:rPr>
          <w:rFonts w:ascii="Times New Roman" w:hAnsi="Times New Roman" w:cs="Times New Roman"/>
          <w:color w:val="000000" w:themeColor="text1"/>
        </w:rPr>
        <w:t>понеділок-п'ятниця, з 9:00 до 16:00,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r w:rsidRPr="00312240">
        <w:rPr>
          <w:rFonts w:ascii="Times New Roman" w:hAnsi="Times New Roman" w:cs="Times New Roman"/>
          <w:color w:val="000000" w:themeColor="text1"/>
        </w:rPr>
        <w:t>окрім святкових та неробочих</w:t>
      </w:r>
      <w:r w:rsidRPr="00312240">
        <w:rPr>
          <w:rFonts w:ascii="Times New Roman" w:hAnsi="Times New Roman" w:cs="Times New Roman"/>
          <w:color w:val="000000" w:themeColor="text1"/>
          <w:lang w:val="ru-RU"/>
        </w:rPr>
        <w:t> </w:t>
      </w:r>
      <w:r w:rsidRPr="00312240">
        <w:rPr>
          <w:rFonts w:ascii="Times New Roman" w:hAnsi="Times New Roman" w:cs="Times New Roman"/>
          <w:color w:val="000000" w:themeColor="text1"/>
        </w:rPr>
        <w:t>днів.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5.2.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може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бути як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письмовим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так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усним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подане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як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окремою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gram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особою</w:t>
      </w:r>
      <w:proofErr w:type="gram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індивідуальне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), так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групою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осіб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колективне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).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5.3.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Усне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корупцію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викладається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викривачем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викривачами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) на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особистому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прийомі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та/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використанням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засобів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gram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телефонного</w:t>
      </w:r>
      <w:proofErr w:type="gram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.</w:t>
      </w:r>
    </w:p>
    <w:p w:rsidR="00DD7956" w:rsidRPr="00312240" w:rsidRDefault="00DD7956" w:rsidP="00DD79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5.4. Якщо під час особистого прийому громадян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 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керівництвом </w:t>
      </w:r>
      <w:r w:rsidRPr="00312240">
        <w:rPr>
          <w:rFonts w:ascii="Times New Roman" w:hAnsi="Times New Roman" w:cs="Times New Roman"/>
          <w:color w:val="000000" w:themeColor="text1"/>
        </w:rPr>
        <w:t xml:space="preserve">Управління  особа  виявила 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бажання  повідомити  про  факти корупції в усному </w:t>
      </w:r>
    </w:p>
    <w:p w:rsidR="00DD7956" w:rsidRDefault="00DD7956" w:rsidP="00DD7956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вигляді, в такому випадку запрошується головний спеціаліст, який оформляє повідомлення про корупцію відповідно до вимог Порядку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:rsidR="00DD7956" w:rsidRDefault="00DD7956" w:rsidP="00DD795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229BF" w:rsidRPr="00312240" w:rsidRDefault="00DD7956" w:rsidP="00796E3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використовуючи</w:t>
      </w:r>
      <w:r w:rsidR="00E21FA4">
        <w:rPr>
          <w:rFonts w:ascii="Times New Roman" w:hAnsi="Times New Roman" w:cs="Times New Roman"/>
          <w:color w:val="000000" w:themeColor="text1"/>
          <w:shd w:val="clear" w:color="auto" w:fill="FFFFFF"/>
        </w:rPr>
        <w:t>форму</w:t>
      </w:r>
      <w:proofErr w:type="spellEnd"/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повідомлення про корупцію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, наведен</w:t>
      </w:r>
      <w:r w:rsidR="00E21FA4">
        <w:rPr>
          <w:rFonts w:ascii="Times New Roman" w:hAnsi="Times New Roman" w:cs="Times New Roman"/>
          <w:color w:val="000000" w:themeColor="text1"/>
          <w:shd w:val="clear" w:color="auto" w:fill="FFFFFF"/>
        </w:rPr>
        <w:t>у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 </w:t>
      </w:r>
      <w:proofErr w:type="spellStart"/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додатку</w:t>
      </w:r>
      <w:proofErr w:type="spellEnd"/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 до Порядку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1229BF" w:rsidRPr="00312240" w:rsidRDefault="001229BF" w:rsidP="00E21FA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5.5. 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Після належного оформлення зазначеного вище повідомлення про корупцію, отриманого під час особистого прийому громадян керівництвом Управління, головний спеціаліст забирає відповідне повідомлення для реєстрації та подальшого розгляду.</w:t>
      </w:r>
    </w:p>
    <w:p w:rsidR="001229BF" w:rsidRPr="00312240" w:rsidRDefault="001229BF" w:rsidP="001229B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5.6. 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Повідомлення про корупцію, незалежно від способу надходження (подання), підлягають реєстрації в Журналі обліку повідомлень про можливі факти корупційних або пов’язаних з корупцією правопорушень, інших порушень</w:t>
      </w:r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 </w:t>
      </w:r>
      <w:hyperlink r:id="rId15" w:tgtFrame="_blank" w:history="1">
        <w:r w:rsidR="00E21FA4" w:rsidRPr="00312240">
          <w:rPr>
            <w:rFonts w:ascii="Times New Roman" w:hAnsi="Times New Roman" w:cs="Times New Roman"/>
            <w:color w:val="000000" w:themeColor="text1"/>
            <w:shd w:val="clear" w:color="auto" w:fill="FFFFFF"/>
          </w:rPr>
          <w:t xml:space="preserve">Закону </w:t>
        </w:r>
      </w:hyperlink>
      <w:r w:rsidR="00E21FA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в Управлінні (далі – Журнал), який ведеться головним спеціалістом.</w:t>
      </w:r>
    </w:p>
    <w:p w:rsidR="006223FE" w:rsidRPr="00312240" w:rsidRDefault="006223FE" w:rsidP="006223F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Під час здійснення реєстрації повідомлень про корупцію в Журналі, використовуються такі індекси:</w:t>
      </w:r>
    </w:p>
    <w:p w:rsidR="006223FE" w:rsidRPr="00312240" w:rsidRDefault="006223FE" w:rsidP="006223F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ПК – повідомлення про корупцію;</w:t>
      </w:r>
    </w:p>
    <w:p w:rsidR="006223FE" w:rsidRPr="00312240" w:rsidRDefault="006223FE" w:rsidP="006223F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А-ПК – анонімне повідомлення про корупцію.</w:t>
      </w:r>
    </w:p>
    <w:p w:rsidR="006223FE" w:rsidRPr="00070324" w:rsidRDefault="006223FE" w:rsidP="006223F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  <w:shd w:val="clear" w:color="auto" w:fill="FFFFFF"/>
        </w:rPr>
      </w:pPr>
    </w:p>
    <w:p w:rsidR="006223FE" w:rsidRPr="00312240" w:rsidRDefault="006223FE" w:rsidP="006223F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У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разі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отримання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анонімного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повідомлення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відповідній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графі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«П.І.Б.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викривача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(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або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анонімне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)» Журналу </w:t>
      </w:r>
      <w:proofErr w:type="spellStart"/>
      <w:proofErr w:type="gram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проставляється</w:t>
      </w:r>
      <w:proofErr w:type="spellEnd"/>
      <w:proofErr w:type="gram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позначка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«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Анонімно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».</w:t>
      </w:r>
    </w:p>
    <w:p w:rsidR="006C4594" w:rsidRPr="00312240" w:rsidRDefault="001229BF" w:rsidP="006C459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5.7. </w:t>
      </w:r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Головний спеціаліст при отриманні повідомлення про корупцію в усному вигляді під час особистого прийому громадян або за допомогою </w:t>
      </w:r>
      <w:r w:rsidR="006C4594" w:rsidRPr="00312240">
        <w:rPr>
          <w:rFonts w:ascii="Times New Roman" w:hAnsi="Times New Roman" w:cs="Times New Roman"/>
          <w:color w:val="000000" w:themeColor="text1"/>
        </w:rPr>
        <w:t xml:space="preserve">засобів телефонного зв’язку через спеціальну телефонну лінію </w:t>
      </w:r>
      <w:r w:rsidR="006C4594" w:rsidRPr="00312240">
        <w:rPr>
          <w:rFonts w:ascii="Times New Roman" w:hAnsi="Times New Roman" w:cs="Times New Roman"/>
          <w:color w:val="000000" w:themeColor="text1"/>
          <w:lang w:val="ru-RU"/>
        </w:rPr>
        <w:t>за номером             (0462) 640-347</w:t>
      </w:r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, для його оформлення також використовує форм</w:t>
      </w:r>
      <w:r w:rsidR="006C4594">
        <w:rPr>
          <w:rFonts w:ascii="Times New Roman" w:hAnsi="Times New Roman" w:cs="Times New Roman"/>
          <w:color w:val="000000" w:themeColor="text1"/>
          <w:shd w:val="clear" w:color="auto" w:fill="FFFFFF"/>
        </w:rPr>
        <w:t>у</w:t>
      </w:r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повідомлення про корупцію</w:t>
      </w:r>
      <w:r w:rsidR="006C4594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="006C4594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наведену</w:t>
      </w:r>
      <w:proofErr w:type="spellEnd"/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у </w:t>
      </w:r>
      <w:proofErr w:type="spellStart"/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додатку</w:t>
      </w:r>
      <w:proofErr w:type="spellEnd"/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 до Порядку</w:t>
      </w:r>
      <w:r w:rsidR="006C4594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6C4594" w:rsidRPr="00312240" w:rsidRDefault="006C4594" w:rsidP="006C459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Якщо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</w:t>
      </w:r>
      <w:proofErr w:type="gram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ід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час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телефонної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розмови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неможливо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встановити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суть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й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мовірного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корупційного </w:t>
      </w:r>
      <w:r w:rsidRPr="00312240">
        <w:rPr>
          <w:rFonts w:ascii="Times New Roman" w:hAnsi="Times New Roman" w:cs="Times New Roman"/>
          <w:color w:val="000000" w:themeColor="text1"/>
        </w:rPr>
        <w:t xml:space="preserve">або пов’язаного з корупцією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право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порушення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викривачу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пропонується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звернутись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до </w:t>
      </w:r>
      <w:r w:rsidRPr="00312240">
        <w:rPr>
          <w:rFonts w:ascii="Times New Roman" w:hAnsi="Times New Roman" w:cs="Times New Roman"/>
          <w:color w:val="000000" w:themeColor="text1"/>
        </w:rPr>
        <w:t>Управління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письмово</w:t>
      </w:r>
      <w:proofErr w:type="spellEnd"/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CF1E1C" w:rsidRPr="00312240" w:rsidRDefault="006C4594" w:rsidP="00CF1E1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5.8. </w:t>
      </w:r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Звернутись до Управління з письмовим повідомленням про корупцію громадяни можуть за допомогою </w:t>
      </w:r>
      <w:proofErr w:type="spellStart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засоб</w:t>
      </w:r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ів</w:t>
      </w:r>
      <w:proofErr w:type="spellEnd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поштового</w:t>
      </w:r>
      <w:proofErr w:type="spellEnd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зв’язку</w:t>
      </w:r>
      <w:proofErr w:type="spellEnd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надіславши </w:t>
      </w:r>
      <w:r w:rsidR="00CF1E1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його </w:t>
      </w:r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</w:t>
      </w:r>
      <w:proofErr w:type="spellStart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електронну</w:t>
      </w:r>
      <w:proofErr w:type="spellEnd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 адресу</w:t>
      </w:r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головного спеціаліста </w:t>
      </w:r>
      <w:hyperlink r:id="rId16" w:history="1"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ukb_avd4@cg.gov.ua</w:t>
        </w:r>
      </w:hyperlink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, а також під час особистого прийому громадян.</w:t>
      </w:r>
    </w:p>
    <w:p w:rsidR="001229BF" w:rsidRPr="00CF1E1C" w:rsidRDefault="00CF1E1C" w:rsidP="00CF1E1C">
      <w:pPr>
        <w:spacing w:before="77" w:after="77"/>
        <w:ind w:left="149" w:right="153" w:firstLine="559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Форми для повідомлень про корупцію розміщені на </w:t>
      </w:r>
      <w:proofErr w:type="spellStart"/>
      <w:r w:rsidRPr="00312240">
        <w:rPr>
          <w:rFonts w:ascii="Times New Roman" w:hAnsi="Times New Roman" w:cs="Times New Roman"/>
          <w:color w:val="000000" w:themeColor="text1"/>
        </w:rPr>
        <w:t>вебсайті</w:t>
      </w:r>
      <w:proofErr w:type="spellEnd"/>
      <w:r w:rsidRPr="00312240">
        <w:rPr>
          <w:rFonts w:ascii="Times New Roman" w:hAnsi="Times New Roman" w:cs="Times New Roman"/>
          <w:color w:val="000000" w:themeColor="text1"/>
        </w:rPr>
        <w:t xml:space="preserve"> Управління.</w:t>
      </w:r>
    </w:p>
    <w:p w:rsidR="00CF1E1C" w:rsidRPr="00312240" w:rsidRDefault="001229BF" w:rsidP="00CF1E1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5.9. </w:t>
      </w:r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Головним спеціалістом здійснюється попередній розгляд повідомлень    про    корупцію,    які   надійшли   на   його    електронну   адресу </w:t>
      </w:r>
    </w:p>
    <w:p w:rsidR="001229BF" w:rsidRPr="00CF1E1C" w:rsidRDefault="000C1DEF" w:rsidP="00CF1E1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hyperlink r:id="rId17" w:history="1"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ukb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</w:rPr>
          <w:t>_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avd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</w:rPr>
          <w:t>4@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cg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</w:rPr>
          <w:t>.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gov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</w:rPr>
          <w:t>.</w:t>
        </w:r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u</w:t>
        </w:r>
        <w:proofErr w:type="spellStart"/>
        <w:r w:rsidR="00CF1E1C" w:rsidRPr="00312240">
          <w:rPr>
            <w:rFonts w:ascii="Times New Roman" w:hAnsi="Times New Roman" w:cs="Times New Roman"/>
            <w:color w:val="000000" w:themeColor="text1"/>
            <w:shd w:val="clear" w:color="auto" w:fill="FFFFFF"/>
            <w:lang w:val="ru-RU"/>
          </w:rPr>
          <w:t>a</w:t>
        </w:r>
        <w:proofErr w:type="spellEnd"/>
      </w:hyperlink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а також були отримані ним за допомогою </w:t>
      </w:r>
      <w:r w:rsidR="00CF1E1C" w:rsidRPr="00312240">
        <w:rPr>
          <w:rFonts w:ascii="Times New Roman" w:hAnsi="Times New Roman" w:cs="Times New Roman"/>
          <w:color w:val="000000" w:themeColor="text1"/>
        </w:rPr>
        <w:t xml:space="preserve">засобів телефонного зв’язку через спеціальну телефонну лінію за номером              (0462) 640-347 або </w:t>
      </w:r>
      <w:proofErr w:type="gramStart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proofErr w:type="gramEnd"/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ід час особистого прийому громадян на наявність корупційного змісту.</w:t>
      </w:r>
    </w:p>
    <w:p w:rsidR="001229BF" w:rsidRPr="00312240" w:rsidRDefault="001229BF" w:rsidP="00CF1E1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5.10. </w:t>
      </w:r>
      <w:r w:rsidR="00CF1E1C" w:rsidRPr="00312240">
        <w:rPr>
          <w:rFonts w:ascii="Times New Roman" w:hAnsi="Times New Roman" w:cs="Times New Roman"/>
          <w:color w:val="000000" w:themeColor="text1"/>
        </w:rPr>
        <w:t>Після попереднього розгляду повідомлень про корупцію, головний спеціаліст в день їх</w:t>
      </w:r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надходження</w:t>
      </w:r>
      <w:r w:rsidR="00CF1E1C" w:rsidRPr="00312240">
        <w:rPr>
          <w:rFonts w:ascii="Times New Roman" w:hAnsi="Times New Roman" w:cs="Times New Roman"/>
          <w:color w:val="000000" w:themeColor="text1"/>
        </w:rPr>
        <w:t xml:space="preserve">, </w:t>
      </w:r>
      <w:r w:rsidR="00CF1E1C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або наступного робочого дня, якщо вони надійшли у неробочий день (час), вихідні чи святкові дні</w:t>
      </w:r>
      <w:r w:rsidR="00CF1E1C" w:rsidRPr="00312240">
        <w:rPr>
          <w:rFonts w:ascii="Times New Roman" w:hAnsi="Times New Roman" w:cs="Times New Roman"/>
          <w:color w:val="000000" w:themeColor="text1"/>
        </w:rPr>
        <w:t>, реєструє відповідні</w:t>
      </w:r>
    </w:p>
    <w:p w:rsidR="00CF1E1C" w:rsidRPr="00D400B1" w:rsidRDefault="00CF1E1C" w:rsidP="00CF1E1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повідомлення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в Журналі.</w:t>
      </w:r>
    </w:p>
    <w:p w:rsidR="001D5F8F" w:rsidRPr="00312240" w:rsidRDefault="001D5F8F" w:rsidP="001D5F8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5.11. Повідомлення  про  корупцію,  отримані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відділом інформаційного забезпечення, контролю  та   організації   діловодства   </w:t>
      </w:r>
      <w:r w:rsidRPr="00312240">
        <w:rPr>
          <w:rFonts w:ascii="Times New Roman" w:hAnsi="Times New Roman" w:cs="Times New Roman"/>
          <w:color w:val="000000" w:themeColor="text1"/>
        </w:rPr>
        <w:t xml:space="preserve">за   допомогою   </w:t>
      </w: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засобів </w:t>
      </w:r>
    </w:p>
    <w:p w:rsidR="00D400B1" w:rsidRDefault="001D5F8F" w:rsidP="0014207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поштового зв’язку, невідкладно передаються головному спеціалісту для</w:t>
      </w:r>
    </w:p>
    <w:p w:rsidR="00CF59D9" w:rsidRPr="004848B2" w:rsidRDefault="00CF59D9" w:rsidP="004848B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розгляду та реєстрації.</w:t>
      </w:r>
    </w:p>
    <w:p w:rsidR="001229BF" w:rsidRDefault="001229BF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96E35" w:rsidRDefault="00796E35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96E35" w:rsidRPr="00312240" w:rsidRDefault="00796E35" w:rsidP="001229B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229BF" w:rsidRPr="00070324" w:rsidRDefault="001229BF" w:rsidP="001229BF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70324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V</w:t>
      </w:r>
      <w:r w:rsidRPr="00070324">
        <w:rPr>
          <w:rFonts w:ascii="Times New Roman" w:hAnsi="Times New Roman" w:cs="Times New Roman"/>
          <w:b/>
          <w:color w:val="000000" w:themeColor="text1"/>
        </w:rPr>
        <w:t>І</w:t>
      </w:r>
      <w:r w:rsidR="004848B2">
        <w:rPr>
          <w:rFonts w:ascii="Times New Roman" w:hAnsi="Times New Roman" w:cs="Times New Roman"/>
          <w:b/>
          <w:color w:val="000000" w:themeColor="text1"/>
        </w:rPr>
        <w:t>.</w:t>
      </w:r>
      <w:r w:rsidRPr="00070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  <w:t xml:space="preserve">Порядок та строки </w:t>
      </w:r>
      <w:proofErr w:type="spellStart"/>
      <w:r w:rsidRPr="00070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  <w:t>розгляду</w:t>
      </w:r>
      <w:proofErr w:type="spellEnd"/>
      <w:r w:rsidRPr="00070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070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  <w:t>повідомлень</w:t>
      </w:r>
      <w:proofErr w:type="spellEnd"/>
      <w:r w:rsidRPr="00070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  <w:t xml:space="preserve"> про </w:t>
      </w:r>
      <w:proofErr w:type="spellStart"/>
      <w:r w:rsidRPr="0007032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  <w:t>корупцію</w:t>
      </w:r>
      <w:proofErr w:type="spellEnd"/>
      <w:r w:rsidRPr="00070324">
        <w:rPr>
          <w:rFonts w:ascii="Times New Roman" w:hAnsi="Times New Roman" w:cs="Times New Roman"/>
          <w:b/>
          <w:color w:val="000000" w:themeColor="text1"/>
        </w:rPr>
        <w:t>, в тому числі під час процедури закупівель</w:t>
      </w:r>
    </w:p>
    <w:p w:rsidR="001229BF" w:rsidRPr="00312240" w:rsidRDefault="001229BF" w:rsidP="001229BF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:rsidR="001229BF" w:rsidRPr="00312240" w:rsidRDefault="004848B2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</w:rPr>
        <w:t>.1. Викривач самостійно визначає, які канали використовувати для повідомлення про можливі факти корупційних або пов’язаних з корупцією правопорушень, інших порушень Закону, а саме: внутрішні, регулярні або зовнішні канали.</w:t>
      </w:r>
    </w:p>
    <w:p w:rsidR="001229BF" w:rsidRPr="00312240" w:rsidRDefault="004848B2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.2. Головний спеціаліст починає роботу над опрацюванням повідомлення про корупцію, після його належної реєстрації, з проведення попередньої перевірки інформації, викладеної в даному повідомленні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предмет встановлення наявності фактичних даних, що підтверджують можливе вчинення працівником 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Управління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корупційного або пов’язаного з корупцією правопорушення, іншого порушення Закону, які можуть бути перевірені.</w:t>
      </w:r>
    </w:p>
    <w:p w:rsidR="001229BF" w:rsidRPr="00312240" w:rsidRDefault="004848B2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</w:rPr>
        <w:t>.3. Повідомлення має містити фактичні дані, що підтверджують можливе вчинення корупційного або пов’язаного з корупцією правопорушення, інших порушень Закону, які можуть бути перевірені.</w:t>
      </w:r>
    </w:p>
    <w:p w:rsidR="001229BF" w:rsidRPr="00312240" w:rsidRDefault="004848B2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.4. </w:t>
      </w:r>
      <w:r w:rsidR="001229BF" w:rsidRPr="00312240">
        <w:rPr>
          <w:rFonts w:ascii="Times New Roman" w:hAnsi="Times New Roman" w:cs="Times New Roman"/>
          <w:color w:val="000000" w:themeColor="text1"/>
        </w:rPr>
        <w:t>Повідомлення про вчинення корупційного або пов’язаного з корупцією правопорушення, інших порушень Закону здійснене через регулярні або внутрішні канали повідомлення такої інформації підлягає попередній перевірці у строк не більше десяти робочих днів з дня надходження такого повідомлення.</w:t>
      </w:r>
    </w:p>
    <w:p w:rsidR="001229BF" w:rsidRPr="00312240" w:rsidRDefault="004848B2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</w:rPr>
        <w:t>.5. Головний спеціаліст під час проведення перевірки має право одержувати від працівників Управління, про діяльність яких йдеться в повідомленні, усні та письмові пояснення щодо фактів, які стали причиною звернення викривача, а також документи, які необхідні для проведення перевірки.</w:t>
      </w:r>
    </w:p>
    <w:p w:rsidR="001229BF" w:rsidRPr="00312240" w:rsidRDefault="004848B2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.6. За результатами попередньої перевірки повідомлення про корупцію головний спеціаліст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подає </w:t>
      </w:r>
      <w:r w:rsidR="001229BF" w:rsidRPr="00312240">
        <w:rPr>
          <w:rFonts w:ascii="Times New Roman" w:hAnsi="Times New Roman" w:cs="Times New Roman"/>
          <w:bCs/>
          <w:color w:val="000000" w:themeColor="text1"/>
        </w:rPr>
        <w:t xml:space="preserve">начальнику Управління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доповідну записку із зазначенням суті вжитих заходів щодо перевірки викладеної у повідомленні інформації, їх результатів, з пропозиціями стосовно прийняття одного </w:t>
      </w:r>
      <w:r w:rsidR="001229BF" w:rsidRPr="00312240">
        <w:rPr>
          <w:rFonts w:ascii="Times New Roman" w:hAnsi="Times New Roman" w:cs="Times New Roman"/>
          <w:color w:val="000000" w:themeColor="text1"/>
        </w:rPr>
        <w:t>з таких рішень:</w:t>
      </w:r>
    </w:p>
    <w:p w:rsidR="001229BF" w:rsidRPr="00312240" w:rsidRDefault="001229BF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- призначити проведення внутрішньої (службової) перевірки або розслідування інформації у разі підтвердження фактів, викладених у повідомленні, або необхідності подальшого з’ясування їх достовірності;</w:t>
      </w:r>
    </w:p>
    <w:p w:rsidR="001229BF" w:rsidRPr="00312240" w:rsidRDefault="001229BF" w:rsidP="002C1F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передати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матеріали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органу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досудового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розслідування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разі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встановлення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ознак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кримінального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правопорушення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органів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уповноважених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реагувати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виявлені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правопорушення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в порядку,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передбаченому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Кримінальним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процесуальним</w:t>
      </w:r>
      <w:proofErr w:type="spellEnd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кодексом </w:t>
      </w:r>
      <w:proofErr w:type="spellStart"/>
      <w:r w:rsidR="00C01A65" w:rsidRPr="0046478B">
        <w:rPr>
          <w:rFonts w:ascii="Times New Roman" w:hAnsi="Times New Roman" w:cs="Times New Roman"/>
          <w:color w:val="000000" w:themeColor="text1"/>
          <w:lang w:val="ru-RU"/>
        </w:rPr>
        <w:t>України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C05BBC" w:rsidRPr="00312240" w:rsidRDefault="004848B2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2C1FBF" w:rsidRPr="00312240">
        <w:rPr>
          <w:rFonts w:ascii="Times New Roman" w:hAnsi="Times New Roman" w:cs="Times New Roman"/>
          <w:color w:val="000000" w:themeColor="text1"/>
        </w:rPr>
        <w:t xml:space="preserve">.7. </w:t>
      </w:r>
      <w:r w:rsidR="00D5011B" w:rsidRPr="00312240">
        <w:rPr>
          <w:rFonts w:ascii="Times New Roman" w:hAnsi="Times New Roman" w:cs="Times New Roman"/>
          <w:color w:val="000000" w:themeColor="text1"/>
          <w:lang w:val="ru-RU"/>
        </w:rPr>
        <w:t xml:space="preserve">У </w:t>
      </w:r>
      <w:proofErr w:type="spellStart"/>
      <w:r w:rsidR="00D5011B" w:rsidRPr="00312240">
        <w:rPr>
          <w:rFonts w:ascii="Times New Roman" w:hAnsi="Times New Roman" w:cs="Times New Roman"/>
          <w:color w:val="000000" w:themeColor="text1"/>
          <w:lang w:val="ru-RU"/>
        </w:rPr>
        <w:t>разі</w:t>
      </w:r>
      <w:proofErr w:type="spellEnd"/>
      <w:r w:rsidR="00D5011B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D5011B" w:rsidRPr="00312240">
        <w:rPr>
          <w:rFonts w:ascii="Times New Roman" w:hAnsi="Times New Roman" w:cs="Times New Roman"/>
          <w:color w:val="000000" w:themeColor="text1"/>
        </w:rPr>
        <w:t>непідтвердження</w:t>
      </w:r>
      <w:proofErr w:type="spellEnd"/>
      <w:r w:rsidR="00D5011B" w:rsidRPr="00312240">
        <w:rPr>
          <w:rFonts w:ascii="Times New Roman" w:hAnsi="Times New Roman" w:cs="Times New Roman"/>
          <w:color w:val="000000" w:themeColor="text1"/>
        </w:rPr>
        <w:t xml:space="preserve"> фактів, викладених у повідомленні про корупцію, головний спеціалі</w:t>
      </w:r>
      <w:proofErr w:type="gramStart"/>
      <w:r w:rsidR="00D5011B" w:rsidRPr="00312240">
        <w:rPr>
          <w:rFonts w:ascii="Times New Roman" w:hAnsi="Times New Roman" w:cs="Times New Roman"/>
          <w:color w:val="000000" w:themeColor="text1"/>
        </w:rPr>
        <w:t>ст</w:t>
      </w:r>
      <w:proofErr w:type="gramEnd"/>
      <w:r w:rsidR="00D5011B" w:rsidRPr="00312240">
        <w:rPr>
          <w:rFonts w:ascii="Times New Roman" w:hAnsi="Times New Roman" w:cs="Times New Roman"/>
          <w:color w:val="000000" w:themeColor="text1"/>
        </w:rPr>
        <w:t xml:space="preserve"> подає начальнику Управління доповідну записку про те, що викладені в зазначеному повідомленні факти не підтвердились.</w:t>
      </w:r>
    </w:p>
    <w:p w:rsidR="00F802B2" w:rsidRDefault="00F802B2" w:rsidP="00F802B2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Pr="00312240">
        <w:rPr>
          <w:rFonts w:ascii="Times New Roman" w:hAnsi="Times New Roman" w:cs="Times New Roman"/>
          <w:color w:val="000000" w:themeColor="text1"/>
        </w:rPr>
        <w:t xml:space="preserve">.8. Викривачу надається детальна письмова інформація про результати попередньої перевірки за його повідомленням про можливі факти корупційних </w:t>
      </w:r>
    </w:p>
    <w:p w:rsidR="004848B2" w:rsidRDefault="00F802B2" w:rsidP="00796E35">
      <w:pPr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або пов’язаних з корупцією правопорушень, інших порушень Закону у</w:t>
      </w:r>
    </w:p>
    <w:p w:rsidR="00EE4CF3" w:rsidRPr="00312240" w:rsidRDefault="001229BF" w:rsidP="007B6FAD">
      <w:pPr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триденний строк з дня завершення відповідної перевірки.</w:t>
      </w:r>
    </w:p>
    <w:p w:rsidR="00796E35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.9. У разі якщо отримана інформація про можливі факти корупційних або пов’язаних з корупцією правопорушень, інших порушень Закону не </w:t>
      </w:r>
    </w:p>
    <w:p w:rsidR="007E6F78" w:rsidRDefault="007E6F78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7E6F78" w:rsidRDefault="007E6F78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229BF" w:rsidRPr="00312240" w:rsidRDefault="001229BF" w:rsidP="007E6F78">
      <w:pPr>
        <w:jc w:val="both"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lastRenderedPageBreak/>
        <w:t xml:space="preserve">належить до компетенції </w:t>
      </w:r>
      <w:r w:rsidR="00EE4CF3" w:rsidRPr="00312240">
        <w:rPr>
          <w:rFonts w:ascii="Times New Roman" w:hAnsi="Times New Roman" w:cs="Times New Roman"/>
          <w:color w:val="000000" w:themeColor="text1"/>
        </w:rPr>
        <w:t>Управління</w:t>
      </w:r>
      <w:r w:rsidRPr="00312240">
        <w:rPr>
          <w:rFonts w:ascii="Times New Roman" w:hAnsi="Times New Roman" w:cs="Times New Roman"/>
          <w:color w:val="000000" w:themeColor="text1"/>
        </w:rPr>
        <w:t>, викривач повідомляється про це у триденний строк без проведення попередньої перевірки із роз’ясненням щодо компетенції органів або юридичних осіб, уповноважених на проведення перевірки або розслідування відповідної інформації.</w:t>
      </w:r>
    </w:p>
    <w:p w:rsidR="001229BF" w:rsidRPr="00312240" w:rsidRDefault="00B757A4" w:rsidP="00BE6168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.10.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Уразі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якщо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отримана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стосується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дій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бездіяльності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1229BF" w:rsidRPr="00312240" w:rsidRDefault="00236138" w:rsidP="001229BF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начальника </w:t>
      </w:r>
      <w:proofErr w:type="spellStart"/>
      <w:r w:rsidR="00735CA9" w:rsidRPr="00312240">
        <w:rPr>
          <w:rFonts w:ascii="Times New Roman" w:hAnsi="Times New Roman" w:cs="Times New Roman"/>
          <w:color w:val="000000" w:themeColor="text1"/>
          <w:lang w:val="ru-RU"/>
        </w:rPr>
        <w:t>Управління</w:t>
      </w:r>
      <w:proofErr w:type="spellEnd"/>
      <w:r w:rsidR="003776D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до </w:t>
      </w:r>
      <w:proofErr w:type="spellStart"/>
      <w:r w:rsidR="003776DA" w:rsidRPr="00312240">
        <w:rPr>
          <w:rFonts w:ascii="Times New Roman" w:hAnsi="Times New Roman" w:cs="Times New Roman"/>
          <w:color w:val="000000" w:themeColor="text1"/>
          <w:lang w:val="ru-RU"/>
        </w:rPr>
        <w:t>якого</w:t>
      </w:r>
      <w:proofErr w:type="spellEnd"/>
      <w:r w:rsidR="003776D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надійшла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така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без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проведення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попередньої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перев</w:t>
      </w:r>
      <w:proofErr w:type="gram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ірки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триденний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строк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надсилається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Національного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агентства,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що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визначає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порядок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подальшого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розгляду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такої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.11. </w:t>
      </w:r>
      <w:r w:rsidR="00C5042F" w:rsidRPr="00312240">
        <w:rPr>
          <w:rFonts w:ascii="Times New Roman" w:hAnsi="Times New Roman" w:cs="Times New Roman"/>
          <w:color w:val="000000" w:themeColor="text1"/>
        </w:rPr>
        <w:t xml:space="preserve">Якщо в процесі проведення попередньої перевірки </w:t>
      </w:r>
      <w:r w:rsidR="00C5042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повідомлення про корупцію встановлено ознаки корупційного або пов’язаного з корупцією правопорушення, </w:t>
      </w:r>
      <w:r w:rsidR="00C5042F" w:rsidRPr="00312240">
        <w:rPr>
          <w:rFonts w:ascii="Times New Roman" w:hAnsi="Times New Roman" w:cs="Times New Roman"/>
          <w:bCs/>
          <w:color w:val="000000" w:themeColor="text1"/>
        </w:rPr>
        <w:t xml:space="preserve">головний спеціаліст </w:t>
      </w:r>
      <w:r w:rsidR="00C5042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негайно, протягом 24 годин, письмово </w:t>
      </w:r>
      <w:r w:rsidR="00C5042F" w:rsidRPr="00312240">
        <w:rPr>
          <w:rFonts w:ascii="Times New Roman" w:hAnsi="Times New Roman" w:cs="Times New Roman"/>
          <w:bCs/>
          <w:color w:val="000000" w:themeColor="text1"/>
        </w:rPr>
        <w:t xml:space="preserve">повідомляє про такі факти </w:t>
      </w:r>
      <w:r w:rsidR="00671597" w:rsidRPr="00671597">
        <w:rPr>
          <w:rFonts w:ascii="Times New Roman" w:hAnsi="Times New Roman" w:cs="Times New Roman"/>
          <w:bCs/>
        </w:rPr>
        <w:t>спеціально уповноважених суб’єктів у сфері протидії корупції</w:t>
      </w:r>
      <w:r w:rsidR="00C5042F" w:rsidRPr="00312240">
        <w:rPr>
          <w:rFonts w:ascii="Times New Roman" w:hAnsi="Times New Roman" w:cs="Times New Roman"/>
          <w:bCs/>
          <w:color w:val="000000" w:themeColor="text1"/>
        </w:rPr>
        <w:t>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.12.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Внутрішня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службова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перевірка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розслідування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повідомленням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можливі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факти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корупційних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пов’язаних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корупцією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правопорушень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 проводиться у строк </w:t>
      </w:r>
      <w:proofErr w:type="gram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не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б</w:t>
      </w:r>
      <w:proofErr w:type="gram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ільше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30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днів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дня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завершення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попередньої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перевірки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Якщо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зазначений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строк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перевірити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повідомлену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інформацію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неможливо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начальник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Управління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заступник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подовжують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строк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перевірки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розслідування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інформації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45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днів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про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що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повідомляється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викривач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3-денний строк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дня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прийняття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відповідного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р</w:t>
      </w:r>
      <w:proofErr w:type="gram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ішення</w:t>
      </w:r>
      <w:proofErr w:type="spellEnd"/>
      <w:r w:rsidR="00FE4BD9"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04393E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1229BF" w:rsidRPr="0004393E">
        <w:rPr>
          <w:rFonts w:ascii="Times New Roman" w:hAnsi="Times New Roman" w:cs="Times New Roman"/>
          <w:color w:val="000000" w:themeColor="text1"/>
        </w:rPr>
        <w:t xml:space="preserve">.13. </w:t>
      </w:r>
      <w:r w:rsidR="00CD1109" w:rsidRPr="0004393E">
        <w:rPr>
          <w:rFonts w:ascii="Times New Roman" w:hAnsi="Times New Roman" w:cs="Times New Roman"/>
          <w:color w:val="000000" w:themeColor="text1"/>
        </w:rPr>
        <w:t>Проведення внутрішньої (службової) перевірки або розслідування не може бути доручене особі, якої або близьких осіб якої стосується повідомлена інформація.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.14. </w:t>
      </w:r>
      <w:proofErr w:type="spellStart"/>
      <w:proofErr w:type="gramStart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>Внутрішня</w:t>
      </w:r>
      <w:proofErr w:type="spellEnd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>службова</w:t>
      </w:r>
      <w:proofErr w:type="spellEnd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proofErr w:type="spellStart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>перевірка</w:t>
      </w:r>
      <w:proofErr w:type="spellEnd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>розслідування</w:t>
      </w:r>
      <w:proofErr w:type="spellEnd"/>
      <w:r w:rsidR="009F6392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проводиться</w:t>
      </w:r>
      <w:r w:rsidR="00241E7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241E7A" w:rsidRPr="00312240">
        <w:rPr>
          <w:rFonts w:ascii="Times New Roman" w:hAnsi="Times New Roman" w:cs="Times New Roman"/>
          <w:color w:val="000000" w:themeColor="text1"/>
          <w:lang w:val="ru-RU"/>
        </w:rPr>
        <w:t>відповідно</w:t>
      </w:r>
      <w:proofErr w:type="spellEnd"/>
      <w:r w:rsidR="00241E7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Порядку </w:t>
      </w:r>
      <w:r w:rsidR="00241E7A" w:rsidRPr="00312240">
        <w:rPr>
          <w:rStyle w:val="rvts23"/>
          <w:rFonts w:ascii="Times New Roman" w:hAnsi="Times New Roman" w:cs="Times New Roman"/>
          <w:bCs/>
          <w:color w:val="000000" w:themeColor="text1"/>
          <w:shd w:val="clear" w:color="auto" w:fill="FFFFFF"/>
        </w:rPr>
        <w:t>проведення службового розслідування стосовно осіб, уповноважених на виконання функцій держави або місцевого самоврядування, та осіб, які для цілей </w:t>
      </w:r>
      <w:r w:rsidR="00241E7A" w:rsidRPr="0031224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Закону</w:t>
      </w:r>
      <w:r w:rsidR="00241E7A" w:rsidRPr="00312240">
        <w:rPr>
          <w:rStyle w:val="rvts23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прирівнюються до осіб, уповноважених на виконання функцій держави або місцевого самоврядування</w:t>
      </w:r>
      <w:r w:rsidR="00383EA6" w:rsidRPr="00312240">
        <w:rPr>
          <w:rStyle w:val="rvts23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затвердженого </w:t>
      </w:r>
      <w:r w:rsidR="000E1782" w:rsidRPr="00312240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постановою Кабінету Мін</w:t>
      </w:r>
      <w:proofErr w:type="gramEnd"/>
      <w:r w:rsidR="000E1782" w:rsidRPr="00312240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істрів </w:t>
      </w:r>
      <w:proofErr w:type="spellStart"/>
      <w:r w:rsidR="000E1782" w:rsidRPr="00312240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>Українивід</w:t>
      </w:r>
      <w:proofErr w:type="spellEnd"/>
      <w:r w:rsidR="000E1782" w:rsidRPr="00312240">
        <w:rPr>
          <w:rStyle w:val="rvts9"/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13 червня 2000 р. № 950.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.15. </w:t>
      </w:r>
      <w:r w:rsidR="00051827" w:rsidRPr="00312240">
        <w:rPr>
          <w:rFonts w:ascii="Times New Roman" w:hAnsi="Times New Roman" w:cs="Times New Roman"/>
          <w:color w:val="000000" w:themeColor="text1"/>
        </w:rPr>
        <w:t>З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а результатами проведення внутрішньої (службової) перевірки або розслідування головний спеціаліст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подає </w:t>
      </w:r>
      <w:r w:rsidR="001229BF" w:rsidRPr="00312240">
        <w:rPr>
          <w:rFonts w:ascii="Times New Roman" w:hAnsi="Times New Roman" w:cs="Times New Roman"/>
          <w:bCs/>
          <w:color w:val="000000" w:themeColor="text1"/>
        </w:rPr>
        <w:t>начальнику Управління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доповідну записку із зазначенням суті вжитих заходів щодо проведення перевірки, її результатів, з пропозиціями стосовно прийняття одного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 з таких рішень:</w:t>
      </w:r>
    </w:p>
    <w:p w:rsidR="001229BF" w:rsidRPr="00312240" w:rsidRDefault="001229BF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передати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матеріали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органу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досудового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розслідування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разі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встановлення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ознак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кримінального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правопорушення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органів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уповноважених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реагувати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виявлені</w:t>
      </w:r>
      <w:proofErr w:type="spellEnd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F0E58" w:rsidRPr="0046478B">
        <w:rPr>
          <w:rFonts w:ascii="Times New Roman" w:hAnsi="Times New Roman" w:cs="Times New Roman"/>
          <w:color w:val="000000" w:themeColor="text1"/>
          <w:lang w:val="ru-RU"/>
        </w:rPr>
        <w:t>правопорушення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D400B1" w:rsidRDefault="001229BF" w:rsidP="00543393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- у межах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компетенції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EB634A" w:rsidRPr="00312240">
        <w:rPr>
          <w:rFonts w:ascii="Times New Roman" w:hAnsi="Times New Roman" w:cs="Times New Roman"/>
          <w:color w:val="000000" w:themeColor="text1"/>
          <w:lang w:val="ru-RU"/>
        </w:rPr>
        <w:t>притягнути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відповідальності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осіб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винних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порушенні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законодавства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інформацію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стосовно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яких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повідомлено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у</w:t>
      </w:r>
      <w:r w:rsidR="00333D5D" w:rsidRPr="00312240">
        <w:rPr>
          <w:rFonts w:ascii="Times New Roman" w:hAnsi="Times New Roman" w:cs="Times New Roman"/>
          <w:color w:val="000000" w:themeColor="text1"/>
          <w:lang w:val="ru-RU"/>
        </w:rPr>
        <w:t>сунути</w:t>
      </w:r>
      <w:proofErr w:type="spellEnd"/>
      <w:r w:rsidR="00333D5D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End"/>
    </w:p>
    <w:p w:rsidR="007B6FAD" w:rsidRDefault="00333D5D" w:rsidP="00291754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виявлені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порушення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, причин</w:t>
      </w:r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>и</w:t>
      </w:r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умов</w:t>
      </w:r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>и</w:t>
      </w:r>
      <w:proofErr w:type="spellEnd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>вчинення</w:t>
      </w:r>
      <w:proofErr w:type="spellEnd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правопорушень</w:t>
      </w:r>
      <w:proofErr w:type="spellEnd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>спричинені</w:t>
      </w:r>
      <w:proofErr w:type="spellEnd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ними </w:t>
      </w:r>
      <w:proofErr w:type="spellStart"/>
      <w:r w:rsidR="0002341A" w:rsidRPr="00312240">
        <w:rPr>
          <w:rFonts w:ascii="Times New Roman" w:hAnsi="Times New Roman" w:cs="Times New Roman"/>
          <w:color w:val="000000" w:themeColor="text1"/>
          <w:lang w:val="ru-RU"/>
        </w:rPr>
        <w:t>наслідки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а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також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432197" w:rsidRPr="00312240">
        <w:rPr>
          <w:rFonts w:ascii="Times New Roman" w:hAnsi="Times New Roman" w:cs="Times New Roman"/>
          <w:color w:val="000000" w:themeColor="text1"/>
          <w:lang w:val="ru-RU"/>
        </w:rPr>
        <w:t>здійснити</w:t>
      </w:r>
      <w:proofErr w:type="spellEnd"/>
      <w:r w:rsidR="00432197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432197" w:rsidRPr="00312240">
        <w:rPr>
          <w:rFonts w:ascii="Times New Roman" w:hAnsi="Times New Roman" w:cs="Times New Roman"/>
          <w:color w:val="000000" w:themeColor="text1"/>
          <w:lang w:val="ru-RU"/>
        </w:rPr>
        <w:t>заходи</w:t>
      </w:r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щодо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відновлення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прав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законних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543393" w:rsidRPr="007E6F78" w:rsidRDefault="001229BF" w:rsidP="007E6F78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інтересів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Pr="00312240">
        <w:rPr>
          <w:rFonts w:ascii="Times New Roman" w:hAnsi="Times New Roman" w:cs="Times New Roman"/>
          <w:color w:val="000000" w:themeColor="text1"/>
          <w:lang w:val="ru-RU"/>
        </w:rPr>
        <w:t>осіб</w:t>
      </w:r>
      <w:proofErr w:type="spellEnd"/>
      <w:proofErr w:type="gram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відшкодування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збитків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шкоди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завданої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фізичним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юридичним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особам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внаслідок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допущених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9B2642" w:rsidRPr="00312240">
        <w:rPr>
          <w:rFonts w:ascii="Times New Roman" w:hAnsi="Times New Roman" w:cs="Times New Roman"/>
          <w:color w:val="000000" w:themeColor="text1"/>
        </w:rPr>
        <w:t xml:space="preserve">.16.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 результатами службового розслідування </w:t>
      </w:r>
      <w:r w:rsidR="00DA130E" w:rsidRPr="00312240">
        <w:rPr>
          <w:rFonts w:ascii="Times New Roman" w:hAnsi="Times New Roman" w:cs="Times New Roman"/>
          <w:color w:val="000000" w:themeColor="text1"/>
          <w:lang w:val="ru-RU"/>
        </w:rPr>
        <w:t xml:space="preserve">начальник </w:t>
      </w:r>
      <w:proofErr w:type="spellStart"/>
      <w:r w:rsidR="00DA130E" w:rsidRPr="00312240">
        <w:rPr>
          <w:rFonts w:ascii="Times New Roman" w:hAnsi="Times New Roman" w:cs="Times New Roman"/>
          <w:color w:val="000000" w:themeColor="text1"/>
          <w:lang w:val="ru-RU"/>
        </w:rPr>
        <w:t>Управління</w:t>
      </w:r>
      <w:proofErr w:type="spellEnd"/>
      <w:r w:rsidR="00DA130E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приймає відповідне рішення, з яким ознайомлюється особа, стосовно якої проводилося службове розслідування.</w:t>
      </w:r>
    </w:p>
    <w:p w:rsidR="00C95185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6B7529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.17.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 результатами службового розслідування особа, стосовно якої </w:t>
      </w:r>
    </w:p>
    <w:p w:rsidR="00C95185" w:rsidRDefault="00C95185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229BF" w:rsidRPr="00312240" w:rsidRDefault="001229BF" w:rsidP="00C9518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проведено службове розслідування, може бути притягнута до відповідальності згідно із законодавством.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6B7529" w:rsidRPr="00312240">
        <w:rPr>
          <w:rFonts w:ascii="Times New Roman" w:hAnsi="Times New Roman" w:cs="Times New Roman"/>
          <w:color w:val="000000" w:themeColor="text1"/>
        </w:rPr>
        <w:t xml:space="preserve">.18.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Матеріали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попередньої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внутрішньої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(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службової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proofErr w:type="spellStart"/>
      <w:proofErr w:type="gram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перев</w:t>
      </w:r>
      <w:proofErr w:type="gram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ірок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розслідувань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повідомленої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вчинення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корупційного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пов’язаного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корупцією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зберігаються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головним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спеціалістом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протягом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трьох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років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дня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отримання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такої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6B7529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.19.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Викривач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інформується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про стан та результати розгляду, перевірки та/або розслідування у зв’язку із здійсненим ним повідомленням про можливі факти корупційних або пов’язаних з корупцією правопорушень, інших порушень Закону, незалежно від того, </w:t>
      </w:r>
      <w:proofErr w:type="gramStart"/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proofErr w:type="gramEnd"/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ідтвердився факт вчинення правопорушення чи ні.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6</w:t>
      </w:r>
      <w:r w:rsidR="006B7529" w:rsidRPr="00312240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.20.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Інформування про результати розгляду повідомлення про корупцію здійснюється у спосіб, визначений викривачем у повідомленні.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E77D00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.21.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Розгляд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анонімних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повідомлень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можливі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факти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корупційних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пов’язаних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корупцією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здійснюється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в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порядку</w:t>
      </w:r>
      <w:proofErr w:type="gram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,п</w:t>
      </w:r>
      <w:proofErr w:type="gram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ередбаченому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Законом.</w:t>
      </w:r>
    </w:p>
    <w:p w:rsidR="001229BF" w:rsidRPr="00312240" w:rsidRDefault="00B757A4" w:rsidP="001229BF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E77D00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.22. </w:t>
      </w:r>
      <w:r w:rsidR="001229BF" w:rsidRPr="00312240">
        <w:rPr>
          <w:rFonts w:ascii="Times New Roman" w:hAnsi="Times New Roman" w:cs="Times New Roman"/>
          <w:color w:val="000000" w:themeColor="text1"/>
        </w:rPr>
        <w:t xml:space="preserve">Повідомлення про можливі факти корупційних або пов’язаних з корупцією правопорушень, інших порушень Закону може бути здійснене </w:t>
      </w:r>
      <w:r w:rsidR="00A46237">
        <w:rPr>
          <w:rFonts w:ascii="Times New Roman" w:hAnsi="Times New Roman" w:cs="Times New Roman"/>
          <w:color w:val="000000" w:themeColor="text1"/>
        </w:rPr>
        <w:t xml:space="preserve">особою </w:t>
      </w:r>
      <w:r w:rsidR="001229BF" w:rsidRPr="00312240">
        <w:rPr>
          <w:rFonts w:ascii="Times New Roman" w:hAnsi="Times New Roman" w:cs="Times New Roman"/>
          <w:color w:val="000000" w:themeColor="text1"/>
        </w:rPr>
        <w:t>без зазначення авторства (анонімно).</w:t>
      </w:r>
    </w:p>
    <w:p w:rsidR="001229BF" w:rsidRPr="00312240" w:rsidRDefault="004A18E0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6</w:t>
      </w:r>
      <w:r w:rsidR="00BC0D65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.23.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Вимоги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анонімних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повідомлень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можливі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факти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корупційних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пов’язаних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корупцією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 та порядок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їх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розгляду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визначаються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Законом.</w:t>
      </w:r>
    </w:p>
    <w:p w:rsidR="001229BF" w:rsidRPr="00312240" w:rsidRDefault="004A18E0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BC0D65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.24.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Анонімне повідомлення про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можливі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факти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корупційних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пов’язаних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корупцією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підлягає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розгляду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якщо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наведена 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ньому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стосується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конкретної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особи, </w:t>
      </w:r>
      <w:r w:rsidR="001229BF" w:rsidRPr="00312240">
        <w:rPr>
          <w:rFonts w:ascii="Times New Roman" w:hAnsi="Times New Roman" w:cs="Times New Roman"/>
          <w:color w:val="000000" w:themeColor="text1"/>
          <w:shd w:val="clear" w:color="auto" w:fill="FFFFFF"/>
        </w:rPr>
        <w:t>містить фактичні дані, які можуть бути перевірені</w:t>
      </w:r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312240" w:rsidRDefault="004A18E0" w:rsidP="001229BF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BC0D65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.25.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Анонімне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можливі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факти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корупційних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пов’язаних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корупцією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підлягає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перевірці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строк не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більше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15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днів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ід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дня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отримання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Якщо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вказаний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строк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перевірити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інформацію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що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міститься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в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неможливо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="00A46237">
        <w:rPr>
          <w:rFonts w:ascii="Times New Roman" w:hAnsi="Times New Roman" w:cs="Times New Roman"/>
          <w:color w:val="000000" w:themeColor="text1"/>
          <w:lang w:val="ru-RU"/>
        </w:rPr>
        <w:t xml:space="preserve">начальник </w:t>
      </w:r>
      <w:proofErr w:type="spellStart"/>
      <w:r w:rsidR="00A46237">
        <w:rPr>
          <w:rFonts w:ascii="Times New Roman" w:hAnsi="Times New Roman" w:cs="Times New Roman"/>
          <w:color w:val="000000" w:themeColor="text1"/>
          <w:lang w:val="ru-RU"/>
        </w:rPr>
        <w:t>Управління</w:t>
      </w:r>
      <w:proofErr w:type="spellEnd"/>
      <w:r w:rsidR="00A4623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заступник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продовжують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строк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розгляду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до 30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днів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</w:t>
      </w:r>
      <w:proofErr w:type="gram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ід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дня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отримання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312240" w:rsidRDefault="004A18E0" w:rsidP="00445C15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BC0D65" w:rsidRPr="00312240">
        <w:rPr>
          <w:rFonts w:ascii="Times New Roman" w:hAnsi="Times New Roman" w:cs="Times New Roman"/>
          <w:color w:val="000000" w:themeColor="text1"/>
          <w:lang w:val="ru-RU"/>
        </w:rPr>
        <w:t xml:space="preserve">.26. </w:t>
      </w:r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разі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ідтвердження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викладеної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повідомленні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інформації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про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можливі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факти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корупційних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пов’язаних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корупцією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правопорушень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>інших</w:t>
      </w:r>
      <w:proofErr w:type="spellEnd"/>
      <w:r w:rsidR="001229B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1D5F8F" w:rsidRDefault="001229BF" w:rsidP="001229BF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порушень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Закону </w:t>
      </w:r>
      <w:r w:rsidR="007D125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начальник </w:t>
      </w:r>
      <w:proofErr w:type="spellStart"/>
      <w:r w:rsidR="007D125F" w:rsidRPr="00312240">
        <w:rPr>
          <w:rFonts w:ascii="Times New Roman" w:hAnsi="Times New Roman" w:cs="Times New Roman"/>
          <w:color w:val="000000" w:themeColor="text1"/>
          <w:lang w:val="ru-RU"/>
        </w:rPr>
        <w:t>Управління</w:t>
      </w:r>
      <w:proofErr w:type="spellEnd"/>
      <w:r w:rsidR="007D125F"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вживає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заходів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щодо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припинення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виявленого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порушення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усунення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його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наслідків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та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притягнення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винних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осіб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312240">
        <w:rPr>
          <w:rFonts w:ascii="Times New Roman" w:hAnsi="Times New Roman" w:cs="Times New Roman"/>
          <w:color w:val="000000" w:themeColor="text1"/>
          <w:lang w:val="ru-RU"/>
        </w:rPr>
        <w:t>до</w:t>
      </w:r>
      <w:proofErr w:type="gramEnd"/>
    </w:p>
    <w:p w:rsidR="001229BF" w:rsidRPr="00312240" w:rsidRDefault="001229BF" w:rsidP="001229BF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дисциплінарної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відповідальності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, а у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випадках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виявлення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ознак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кримінального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або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адміністративного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правопорушення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також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312240">
        <w:rPr>
          <w:rFonts w:ascii="Times New Roman" w:hAnsi="Times New Roman" w:cs="Times New Roman"/>
          <w:color w:val="000000" w:themeColor="text1"/>
          <w:lang w:val="ru-RU"/>
        </w:rPr>
        <w:t>інформує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proofErr w:type="gramStart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>спец</w:t>
      </w:r>
      <w:proofErr w:type="gramEnd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>іально</w:t>
      </w:r>
      <w:proofErr w:type="spellEnd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>уповноваженого</w:t>
      </w:r>
      <w:proofErr w:type="spellEnd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>суб’єкта</w:t>
      </w:r>
      <w:proofErr w:type="spellEnd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>сфері</w:t>
      </w:r>
      <w:proofErr w:type="spellEnd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>протидії</w:t>
      </w:r>
      <w:proofErr w:type="spellEnd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="00AC3FEE" w:rsidRPr="0046478B">
        <w:rPr>
          <w:rFonts w:ascii="Times New Roman" w:hAnsi="Times New Roman" w:cs="Times New Roman"/>
          <w:color w:val="000000" w:themeColor="text1"/>
          <w:lang w:val="ru-RU"/>
        </w:rPr>
        <w:t>корупції</w:t>
      </w:r>
      <w:proofErr w:type="spellEnd"/>
      <w:r w:rsidRPr="00312240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                      _____________________________________________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Головний спеціаліст з 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питань запобігання та 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виявлення корупції 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Управління капітального 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 xml:space="preserve">будівництва Чернігівської 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  <w:r w:rsidRPr="00312240">
        <w:rPr>
          <w:rFonts w:ascii="Times New Roman" w:hAnsi="Times New Roman" w:cs="Times New Roman"/>
          <w:color w:val="000000" w:themeColor="text1"/>
        </w:rPr>
        <w:t>обласної державної адміністрації                                      Ірина ВАСИЛЬЧЕНКО</w:t>
      </w:r>
    </w:p>
    <w:p w:rsidR="001229BF" w:rsidRPr="00312240" w:rsidRDefault="001229BF" w:rsidP="001229BF">
      <w:pPr>
        <w:tabs>
          <w:tab w:val="left" w:pos="7125"/>
        </w:tabs>
        <w:suppressAutoHyphens/>
        <w:rPr>
          <w:rFonts w:ascii="Times New Roman" w:hAnsi="Times New Roman" w:cs="Times New Roman"/>
          <w:color w:val="000000" w:themeColor="text1"/>
        </w:rPr>
      </w:pPr>
    </w:p>
    <w:p w:rsidR="00A356B3" w:rsidRPr="00A356B3" w:rsidRDefault="00A356B3" w:rsidP="00A356B3">
      <w:pPr>
        <w:ind w:left="5664"/>
        <w:rPr>
          <w:rFonts w:ascii="Times New Roman" w:hAnsi="Times New Roman" w:cs="Times New Roman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lastRenderedPageBreak/>
        <w:t>Додаток 1</w:t>
      </w:r>
      <w:r w:rsidRPr="00A356B3">
        <w:rPr>
          <w:rFonts w:ascii="Times New Roman" w:hAnsi="Times New Roman" w:cs="Times New Roman"/>
          <w:color w:val="000000"/>
          <w:lang w:eastAsia="uk-UA"/>
        </w:rPr>
        <w:br/>
        <w:t xml:space="preserve">до </w:t>
      </w:r>
      <w:r w:rsidRPr="00A356B3">
        <w:rPr>
          <w:rFonts w:ascii="Times New Roman" w:hAnsi="Times New Roman" w:cs="Times New Roman"/>
        </w:rPr>
        <w:t>Порядку організації роботи з повідомленнями про корупційні або пов’язані з корупцією правопорушення, надісланими до Управління</w:t>
      </w:r>
      <w:r w:rsidRPr="00A356B3">
        <w:rPr>
          <w:rFonts w:ascii="Times New Roman" w:hAnsi="Times New Roman" w:cs="Times New Roman"/>
          <w:bCs/>
        </w:rPr>
        <w:t xml:space="preserve"> капітального будівництва </w:t>
      </w:r>
      <w:r w:rsidRPr="00A356B3">
        <w:rPr>
          <w:rFonts w:ascii="Times New Roman" w:hAnsi="Times New Roman" w:cs="Times New Roman"/>
        </w:rPr>
        <w:t xml:space="preserve">Чернігівської обласної державної адміністрації, в тому числі </w:t>
      </w:r>
    </w:p>
    <w:p w:rsidR="00A356B3" w:rsidRPr="00A356B3" w:rsidRDefault="00A356B3" w:rsidP="00A356B3">
      <w:pPr>
        <w:ind w:left="4956" w:firstLine="708"/>
        <w:rPr>
          <w:rFonts w:ascii="Times New Roman" w:hAnsi="Times New Roman" w:cs="Times New Roman"/>
        </w:rPr>
      </w:pPr>
      <w:r w:rsidRPr="00A356B3">
        <w:rPr>
          <w:rFonts w:ascii="Times New Roman" w:hAnsi="Times New Roman" w:cs="Times New Roman"/>
        </w:rPr>
        <w:t xml:space="preserve">від учасників закупівель </w:t>
      </w:r>
    </w:p>
    <w:p w:rsidR="00A356B3" w:rsidRPr="00A356B3" w:rsidRDefault="00A356B3" w:rsidP="00A356B3">
      <w:pPr>
        <w:ind w:left="4956" w:firstLine="708"/>
        <w:rPr>
          <w:rFonts w:ascii="Times New Roman" w:hAnsi="Times New Roman" w:cs="Times New Roman"/>
        </w:rPr>
      </w:pPr>
    </w:p>
    <w:p w:rsidR="00A356B3" w:rsidRPr="00A356B3" w:rsidRDefault="00A356B3" w:rsidP="00A356B3">
      <w:pPr>
        <w:ind w:left="4956" w:firstLine="708"/>
        <w:rPr>
          <w:rFonts w:ascii="Times New Roman" w:hAnsi="Times New Roman" w:cs="Times New Roman"/>
        </w:rPr>
      </w:pPr>
    </w:p>
    <w:p w:rsidR="00A356B3" w:rsidRPr="001D7C73" w:rsidRDefault="00A356B3" w:rsidP="00A356B3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</w:rPr>
      </w:pP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t>ФОРМА</w:t>
      </w: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br/>
        <w:t>повідомлення про можливі факти корупційних</w:t>
      </w: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br/>
        <w:t>або пов’язаних з корупцією правопорушень,</w:t>
      </w: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br/>
        <w:t>інших порушень Закону України «Про запобігання корупції»</w:t>
      </w: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br/>
        <w:t xml:space="preserve">в </w:t>
      </w:r>
      <w:r w:rsidRPr="00A356B3">
        <w:rPr>
          <w:rFonts w:ascii="Times New Roman" w:hAnsi="Times New Roman" w:cs="Times New Roman"/>
          <w:b/>
        </w:rPr>
        <w:t>Управлінні</w:t>
      </w:r>
      <w:r w:rsidRPr="00A356B3">
        <w:rPr>
          <w:rFonts w:ascii="Times New Roman" w:hAnsi="Times New Roman" w:cs="Times New Roman"/>
          <w:b/>
          <w:bCs/>
        </w:rPr>
        <w:t xml:space="preserve"> капітального будівництва </w:t>
      </w:r>
      <w:r w:rsidRPr="00A356B3">
        <w:rPr>
          <w:rFonts w:ascii="Times New Roman" w:hAnsi="Times New Roman" w:cs="Times New Roman"/>
          <w:b/>
        </w:rPr>
        <w:t>Чернігівської обласної державної адміністрації, отриманих в усній формі, в тому числі від учасників закупівель (в тому числі засобами телефонного зв’язку)</w:t>
      </w:r>
    </w:p>
    <w:p w:rsidR="00BE3A0A" w:rsidRPr="001D7C73" w:rsidRDefault="00BE3A0A" w:rsidP="00A356B3">
      <w:pPr>
        <w:tabs>
          <w:tab w:val="left" w:pos="7125"/>
        </w:tabs>
        <w:suppressAutoHyphens/>
        <w:jc w:val="center"/>
        <w:rPr>
          <w:rFonts w:ascii="Times New Roman" w:hAnsi="Times New Roman" w:cs="Times New Roman"/>
          <w:b/>
        </w:rPr>
      </w:pPr>
    </w:p>
    <w:p w:rsidR="00A356B3" w:rsidRPr="00A356B3" w:rsidRDefault="00A356B3" w:rsidP="008D00E5">
      <w:pPr>
        <w:shd w:val="clear" w:color="auto" w:fill="FFFFFF"/>
        <w:spacing w:line="193" w:lineRule="atLeast"/>
        <w:rPr>
          <w:rFonts w:ascii="Times New Roman" w:hAnsi="Times New Roman" w:cs="Times New Roman"/>
          <w:color w:val="000000"/>
          <w:lang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П.І.Б. (посада, найменування юридичної особи) __________________________________________________________________________________________________________________________________________________________________________________________________________</w:t>
      </w:r>
    </w:p>
    <w:p w:rsidR="00A356B3" w:rsidRPr="00A356B3" w:rsidRDefault="00A356B3" w:rsidP="008D00E5">
      <w:pPr>
        <w:shd w:val="clear" w:color="auto" w:fill="FFFFFF"/>
        <w:spacing w:before="113" w:line="193" w:lineRule="atLeast"/>
        <w:ind w:firstLine="283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t>Відомості для листування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90"/>
        <w:gridCol w:w="2393"/>
        <w:gridCol w:w="2770"/>
      </w:tblGrid>
      <w:tr w:rsidR="00A356B3" w:rsidRPr="00A356B3" w:rsidTr="00C50608">
        <w:trPr>
          <w:trHeight w:val="60"/>
        </w:trPr>
        <w:tc>
          <w:tcPr>
            <w:tcW w:w="2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56B3" w:rsidRPr="00A356B3" w:rsidRDefault="00A356B3" w:rsidP="00C50608">
            <w:pPr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356B3">
              <w:rPr>
                <w:rFonts w:ascii="Times New Roman" w:hAnsi="Times New Roman" w:cs="Times New Roman"/>
                <w:color w:val="000000"/>
                <w:lang w:eastAsia="uk-UA"/>
              </w:rPr>
              <w:t>Поштова адреса місця реєстрації або проживання, яку може бути використано для листування</w:t>
            </w:r>
          </w:p>
        </w:tc>
        <w:tc>
          <w:tcPr>
            <w:tcW w:w="1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56B3" w:rsidRPr="00A356B3" w:rsidRDefault="00A356B3" w:rsidP="00C50608">
            <w:pPr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356B3">
              <w:rPr>
                <w:rFonts w:ascii="Times New Roman" w:hAnsi="Times New Roman" w:cs="Times New Roman"/>
                <w:color w:val="000000"/>
                <w:lang w:eastAsia="uk-UA"/>
              </w:rPr>
              <w:t>Контактний телефон</w:t>
            </w:r>
          </w:p>
        </w:tc>
        <w:tc>
          <w:tcPr>
            <w:tcW w:w="1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56B3" w:rsidRPr="00A356B3" w:rsidRDefault="00A356B3" w:rsidP="00C50608">
            <w:pPr>
              <w:spacing w:line="161" w:lineRule="atLeast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356B3">
              <w:rPr>
                <w:rFonts w:ascii="Times New Roman" w:hAnsi="Times New Roman" w:cs="Times New Roman"/>
                <w:color w:val="000000"/>
                <w:lang w:eastAsia="uk-UA"/>
              </w:rPr>
              <w:t>Електронна пошта</w:t>
            </w:r>
          </w:p>
        </w:tc>
      </w:tr>
      <w:tr w:rsidR="00A356B3" w:rsidRPr="00A356B3" w:rsidTr="00C50608">
        <w:trPr>
          <w:trHeight w:val="476"/>
        </w:trPr>
        <w:tc>
          <w:tcPr>
            <w:tcW w:w="23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56B3" w:rsidRPr="00A356B3" w:rsidRDefault="00A356B3" w:rsidP="00C50608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56B3" w:rsidRPr="00A356B3" w:rsidRDefault="00A356B3" w:rsidP="00C50608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356B3" w:rsidRPr="00A356B3" w:rsidRDefault="00A356B3" w:rsidP="00C50608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A356B3" w:rsidRPr="00A356B3" w:rsidRDefault="00A356B3" w:rsidP="008D00E5">
      <w:pPr>
        <w:shd w:val="clear" w:color="auto" w:fill="FFFFFF"/>
        <w:spacing w:line="193" w:lineRule="atLeast"/>
        <w:rPr>
          <w:rFonts w:ascii="Times New Roman" w:hAnsi="Times New Roman" w:cs="Times New Roman"/>
          <w:color w:val="000000"/>
          <w:lang w:eastAsia="uk-UA"/>
        </w:rPr>
      </w:pPr>
    </w:p>
    <w:p w:rsidR="00A356B3" w:rsidRPr="00A356B3" w:rsidRDefault="00A356B3" w:rsidP="008D00E5">
      <w:pPr>
        <w:shd w:val="clear" w:color="auto" w:fill="FFFFFF"/>
        <w:spacing w:line="193" w:lineRule="atLeast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t>Інформація про факти вчинення корупційного або пов’язаного з корупцією правопорушення, іншого порушення Закону України «Про запобігання корупції»</w:t>
      </w:r>
    </w:p>
    <w:p w:rsidR="00A356B3" w:rsidRPr="00A356B3" w:rsidRDefault="00A356B3" w:rsidP="008D00E5">
      <w:pPr>
        <w:shd w:val="clear" w:color="auto" w:fill="FFFFFF"/>
        <w:spacing w:line="193" w:lineRule="atLeast"/>
        <w:rPr>
          <w:rFonts w:ascii="Times New Roman" w:hAnsi="Times New Roman" w:cs="Times New Roman"/>
          <w:color w:val="000000"/>
          <w:lang w:eastAsia="uk-UA"/>
        </w:rPr>
      </w:pPr>
    </w:p>
    <w:p w:rsidR="00A356B3" w:rsidRPr="00767B64" w:rsidRDefault="00A356B3" w:rsidP="001702D1">
      <w:pPr>
        <w:shd w:val="clear" w:color="auto" w:fill="FFFFFF"/>
        <w:spacing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Прізвище, ім’я, по батькові (за наявності) _______________________________________________________________________________________________________________________________</w:t>
      </w:r>
      <w:r w:rsidR="00767B64" w:rsidRPr="00767B64">
        <w:rPr>
          <w:rFonts w:ascii="Times New Roman" w:hAnsi="Times New Roman" w:cs="Times New Roman"/>
          <w:color w:val="000000"/>
          <w:lang w:val="ru-RU" w:eastAsia="uk-UA"/>
        </w:rPr>
        <w:t>_________</w:t>
      </w:r>
    </w:p>
    <w:p w:rsidR="00A356B3" w:rsidRPr="00037AF9" w:rsidRDefault="00A356B3" w:rsidP="001702D1">
      <w:pPr>
        <w:shd w:val="clear" w:color="auto" w:fill="FFFFFF"/>
        <w:spacing w:before="17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</w:pPr>
      <w:r w:rsidRPr="001702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(особа, яка вчинила корупційне або пов’язане з корупцією правопорушення (група осіб)</w:t>
      </w:r>
    </w:p>
    <w:p w:rsidR="00A356B3" w:rsidRPr="001D7C73" w:rsidRDefault="00A356B3" w:rsidP="00626649">
      <w:pPr>
        <w:shd w:val="clear" w:color="auto" w:fill="FFFFFF"/>
        <w:spacing w:before="57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Місце роботи, посада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FD3" w:rsidRPr="001D7C73" w:rsidRDefault="00A356B3" w:rsidP="008D00E5">
      <w:pPr>
        <w:shd w:val="clear" w:color="auto" w:fill="FFFFFF"/>
        <w:spacing w:before="28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Фактичні дані (обставини) порушення ____________________________________________________________________________________________________________________________________________________________________________________________________________</w:t>
      </w:r>
    </w:p>
    <w:p w:rsidR="00936FD3" w:rsidRPr="001D7C73" w:rsidRDefault="00936FD3" w:rsidP="008D00E5">
      <w:pPr>
        <w:shd w:val="clear" w:color="auto" w:fill="FFFFFF"/>
        <w:spacing w:before="28" w:line="193" w:lineRule="atLeast"/>
        <w:rPr>
          <w:rFonts w:ascii="Times New Roman" w:hAnsi="Times New Roman" w:cs="Times New Roman"/>
          <w:color w:val="000000"/>
          <w:lang w:val="ru-RU" w:eastAsia="uk-UA"/>
        </w:rPr>
      </w:pPr>
    </w:p>
    <w:p w:rsidR="00A356B3" w:rsidRPr="00A356B3" w:rsidRDefault="00A356B3" w:rsidP="008D00E5">
      <w:pPr>
        <w:shd w:val="clear" w:color="auto" w:fill="FFFFFF"/>
        <w:spacing w:before="28" w:line="193" w:lineRule="atLeast"/>
        <w:rPr>
          <w:rFonts w:ascii="Times New Roman" w:hAnsi="Times New Roman" w:cs="Times New Roman"/>
          <w:color w:val="000000"/>
          <w:lang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6B3" w:rsidRPr="00F51000" w:rsidRDefault="00A356B3" w:rsidP="00F51000">
      <w:pPr>
        <w:shd w:val="clear" w:color="auto" w:fill="FFFFFF"/>
        <w:spacing w:before="17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51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(зазначається інформація щодо фактів вчинення корупційних або пов’язаних</w:t>
      </w:r>
      <w:r w:rsidRPr="00F51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br/>
        <w:t>з корупцією правопорушень, інших порушень Закону України «Про запобігання корупції»)</w:t>
      </w:r>
    </w:p>
    <w:p w:rsidR="00A356B3" w:rsidRPr="00A356B3" w:rsidRDefault="00A356B3" w:rsidP="008D00E5">
      <w:pPr>
        <w:shd w:val="clear" w:color="auto" w:fill="FFFFFF"/>
        <w:spacing w:before="17" w:line="150" w:lineRule="atLeast"/>
        <w:rPr>
          <w:rFonts w:ascii="Times New Roman" w:hAnsi="Times New Roman" w:cs="Times New Roman"/>
          <w:color w:val="000000"/>
          <w:lang w:eastAsia="uk-UA"/>
        </w:rPr>
      </w:pPr>
    </w:p>
    <w:p w:rsidR="00A356B3" w:rsidRPr="001D7C73" w:rsidRDefault="00A356B3" w:rsidP="008D00E5">
      <w:pPr>
        <w:shd w:val="clear" w:color="auto" w:fill="FFFFFF"/>
        <w:spacing w:before="28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У зв’язку з якою діяльністю викривача йому стала відома інформація ____________________________________________________________________________________________________________________________________________________________________________________________________________</w:t>
      </w:r>
    </w:p>
    <w:p w:rsidR="00A356B3" w:rsidRPr="00BC386C" w:rsidRDefault="00A356B3" w:rsidP="00BC386C">
      <w:pPr>
        <w:shd w:val="clear" w:color="auto" w:fill="FFFFFF"/>
        <w:spacing w:before="17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C38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(трудова, професійна, господарська, громадська, наукова діяльність, проходження служби</w:t>
      </w:r>
      <w:r w:rsidRPr="00BC38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br/>
        <w:t>чи навчання або участь у передбачених законодавством процедурах, які є обов’язковими для такої діяльності)</w:t>
      </w:r>
    </w:p>
    <w:p w:rsidR="00A356B3" w:rsidRPr="00A356B3" w:rsidRDefault="00A356B3" w:rsidP="008D00E5">
      <w:pPr>
        <w:shd w:val="clear" w:color="auto" w:fill="FFFFFF"/>
        <w:spacing w:before="17" w:line="150" w:lineRule="atLeast"/>
        <w:rPr>
          <w:rFonts w:ascii="Times New Roman" w:hAnsi="Times New Roman" w:cs="Times New Roman"/>
          <w:color w:val="000000"/>
          <w:lang w:eastAsia="uk-UA"/>
        </w:rPr>
      </w:pPr>
    </w:p>
    <w:p w:rsidR="00A356B3" w:rsidRPr="00BC386C" w:rsidRDefault="00A356B3" w:rsidP="008D00E5">
      <w:pPr>
        <w:shd w:val="clear" w:color="auto" w:fill="FFFFFF"/>
        <w:spacing w:before="57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Чи є можливість надати докази/документи _____________________________________________</w:t>
      </w:r>
      <w:r w:rsidR="00BC386C" w:rsidRPr="00BC386C">
        <w:rPr>
          <w:rFonts w:ascii="Times New Roman" w:hAnsi="Times New Roman" w:cs="Times New Roman"/>
          <w:color w:val="000000"/>
          <w:lang w:val="ru-RU" w:eastAsia="uk-UA"/>
        </w:rPr>
        <w:t>_______________________</w:t>
      </w:r>
    </w:p>
    <w:p w:rsidR="00A356B3" w:rsidRPr="00BC386C" w:rsidRDefault="00A356B3" w:rsidP="008D00E5">
      <w:pPr>
        <w:shd w:val="clear" w:color="auto" w:fill="FFFFFF"/>
        <w:spacing w:before="28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Яких заходів викривачем вже було вжито _______________________________________________________________________________________________________________________________</w:t>
      </w:r>
      <w:r w:rsidR="00BC386C" w:rsidRPr="00BC386C">
        <w:rPr>
          <w:rFonts w:ascii="Times New Roman" w:hAnsi="Times New Roman" w:cs="Times New Roman"/>
          <w:color w:val="000000"/>
          <w:lang w:val="ru-RU" w:eastAsia="uk-UA"/>
        </w:rPr>
        <w:t>_________</w:t>
      </w:r>
    </w:p>
    <w:p w:rsidR="00A356B3" w:rsidRPr="00BC386C" w:rsidRDefault="00A356B3" w:rsidP="00BC386C">
      <w:pPr>
        <w:shd w:val="clear" w:color="auto" w:fill="FFFFFF"/>
        <w:spacing w:before="17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C38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(звернення до інших органів, у тому числі спеціально уповноважених суб’єктів</w:t>
      </w:r>
      <w:r w:rsidRPr="00BC38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br/>
        <w:t>у сфері протидії корупції, правоохоронних органів тощо)</w:t>
      </w:r>
    </w:p>
    <w:p w:rsidR="00A356B3" w:rsidRPr="00A356B3" w:rsidRDefault="00A356B3" w:rsidP="008D00E5">
      <w:pPr>
        <w:shd w:val="clear" w:color="auto" w:fill="FFFFFF"/>
        <w:spacing w:before="17" w:line="150" w:lineRule="atLeast"/>
        <w:rPr>
          <w:rFonts w:ascii="Times New Roman" w:hAnsi="Times New Roman" w:cs="Times New Roman"/>
          <w:color w:val="000000"/>
          <w:lang w:eastAsia="uk-UA"/>
        </w:rPr>
      </w:pPr>
    </w:p>
    <w:p w:rsidR="00A356B3" w:rsidRPr="001270E5" w:rsidRDefault="00A356B3" w:rsidP="001270E5">
      <w:pPr>
        <w:shd w:val="clear" w:color="auto" w:fill="FFFFFF"/>
        <w:spacing w:before="57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Хто ще може володіти інформацією про фактичні дані (за наявності) ________________________________________________________________________________________________________</w:t>
      </w:r>
      <w:r w:rsidR="001270E5" w:rsidRPr="001270E5">
        <w:rPr>
          <w:rFonts w:ascii="Times New Roman" w:hAnsi="Times New Roman" w:cs="Times New Roman"/>
          <w:color w:val="000000"/>
          <w:lang w:val="ru-RU" w:eastAsia="uk-UA"/>
        </w:rPr>
        <w:t>________________________________</w:t>
      </w:r>
    </w:p>
    <w:p w:rsidR="00A356B3" w:rsidRPr="00BC386C" w:rsidRDefault="00A356B3" w:rsidP="00BC386C">
      <w:pPr>
        <w:shd w:val="clear" w:color="auto" w:fill="FFFFFF"/>
        <w:spacing w:before="17" w:line="15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BC38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(прізвище, ім’я, по батькові, місце роботи, адреса та контактний номер телефону)</w:t>
      </w:r>
    </w:p>
    <w:p w:rsidR="00A356B3" w:rsidRPr="00A356B3" w:rsidRDefault="00A356B3" w:rsidP="008D00E5">
      <w:pPr>
        <w:shd w:val="clear" w:color="auto" w:fill="FFFFFF"/>
        <w:spacing w:before="17" w:line="150" w:lineRule="atLeast"/>
        <w:rPr>
          <w:rFonts w:ascii="Times New Roman" w:hAnsi="Times New Roman" w:cs="Times New Roman"/>
          <w:color w:val="000000"/>
          <w:lang w:eastAsia="uk-UA"/>
        </w:rPr>
      </w:pPr>
    </w:p>
    <w:p w:rsidR="00A356B3" w:rsidRPr="00767B64" w:rsidRDefault="00A356B3" w:rsidP="001270E5">
      <w:pPr>
        <w:shd w:val="clear" w:color="auto" w:fill="FFFFFF"/>
        <w:spacing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Яким чином інформацію може бути підтверджено ________________________________________________________________________________________________________________________</w:t>
      </w:r>
      <w:r w:rsidR="00767B64" w:rsidRPr="00767B64">
        <w:rPr>
          <w:rFonts w:ascii="Times New Roman" w:hAnsi="Times New Roman" w:cs="Times New Roman"/>
          <w:color w:val="000000"/>
          <w:lang w:val="ru-RU" w:eastAsia="uk-UA"/>
        </w:rPr>
        <w:t>________________</w:t>
      </w:r>
    </w:p>
    <w:p w:rsidR="00A356B3" w:rsidRPr="00A356B3" w:rsidRDefault="00A356B3" w:rsidP="008D00E5">
      <w:pPr>
        <w:shd w:val="clear" w:color="auto" w:fill="FFFFFF"/>
        <w:spacing w:before="113" w:line="193" w:lineRule="atLeast"/>
        <w:rPr>
          <w:rFonts w:ascii="Times New Roman" w:hAnsi="Times New Roman" w:cs="Times New Roman"/>
          <w:color w:val="000000"/>
          <w:lang w:eastAsia="uk-UA"/>
        </w:rPr>
      </w:pPr>
      <w:r w:rsidRPr="00A356B3">
        <w:rPr>
          <w:rFonts w:ascii="Times New Roman" w:eastAsia="Wingdings2" w:hAnsi="Times New Roman" w:cs="Times New Roman"/>
          <w:lang w:val="ru-RU"/>
        </w:rPr>
        <w:t></w:t>
      </w:r>
      <w:r w:rsidRPr="00A356B3">
        <w:rPr>
          <w:rFonts w:ascii="Times New Roman" w:hAnsi="Times New Roman" w:cs="Times New Roman"/>
          <w:color w:val="000000"/>
          <w:lang w:eastAsia="uk-UA"/>
        </w:rPr>
        <w:t xml:space="preserve"> Повідомлення надається повторно</w:t>
      </w:r>
    </w:p>
    <w:p w:rsidR="00A356B3" w:rsidRPr="00A356B3" w:rsidRDefault="00A356B3" w:rsidP="001270E5">
      <w:pPr>
        <w:shd w:val="clear" w:color="auto" w:fill="FFFFFF"/>
        <w:spacing w:before="113" w:after="57" w:line="193" w:lineRule="atLeast"/>
        <w:rPr>
          <w:rFonts w:ascii="Times New Roman" w:hAnsi="Times New Roman" w:cs="Times New Roman"/>
          <w:b/>
          <w:bCs/>
          <w:color w:val="000000"/>
          <w:lang w:eastAsia="uk-UA"/>
        </w:rPr>
      </w:pPr>
      <w:r w:rsidRPr="00A356B3">
        <w:rPr>
          <w:rFonts w:ascii="Times New Roman" w:hAnsi="Times New Roman" w:cs="Times New Roman"/>
          <w:b/>
          <w:bCs/>
          <w:color w:val="000000"/>
          <w:lang w:eastAsia="uk-UA"/>
        </w:rPr>
        <w:t>Визначення інших учасників правопорушення та їхні контактні дані (за наявності)</w:t>
      </w:r>
    </w:p>
    <w:p w:rsidR="00A356B3" w:rsidRPr="00767B64" w:rsidRDefault="00A356B3" w:rsidP="008D00E5">
      <w:pPr>
        <w:shd w:val="clear" w:color="auto" w:fill="FFFFFF"/>
        <w:spacing w:before="57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Прізвище, ім’я, по батькові (за наявності) ______________________________________________</w:t>
      </w:r>
      <w:r w:rsidR="00767B64" w:rsidRPr="00767B64">
        <w:rPr>
          <w:rFonts w:ascii="Times New Roman" w:hAnsi="Times New Roman" w:cs="Times New Roman"/>
          <w:color w:val="000000"/>
          <w:lang w:val="ru-RU" w:eastAsia="uk-UA"/>
        </w:rPr>
        <w:t>______________________</w:t>
      </w:r>
    </w:p>
    <w:p w:rsidR="00A356B3" w:rsidRPr="00A356B3" w:rsidRDefault="00A356B3" w:rsidP="008D00E5">
      <w:pPr>
        <w:shd w:val="clear" w:color="auto" w:fill="FFFFFF"/>
        <w:spacing w:before="57" w:line="193" w:lineRule="atLeast"/>
        <w:rPr>
          <w:rFonts w:ascii="Times New Roman" w:hAnsi="Times New Roman" w:cs="Times New Roman"/>
          <w:color w:val="000000"/>
          <w:lang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Місце роботи ____________________________________________________________________</w:t>
      </w:r>
    </w:p>
    <w:p w:rsidR="00A356B3" w:rsidRPr="001270E5" w:rsidRDefault="00A356B3" w:rsidP="001270E5">
      <w:pPr>
        <w:shd w:val="clear" w:color="auto" w:fill="FFFFFF"/>
        <w:spacing w:before="57" w:line="193" w:lineRule="atLeast"/>
        <w:rPr>
          <w:rFonts w:ascii="Times New Roman" w:hAnsi="Times New Roman" w:cs="Times New Roman"/>
          <w:color w:val="000000"/>
          <w:lang w:val="ru-RU" w:eastAsia="uk-UA"/>
        </w:rPr>
      </w:pPr>
      <w:r w:rsidRPr="00A356B3">
        <w:rPr>
          <w:rFonts w:ascii="Times New Roman" w:hAnsi="Times New Roman" w:cs="Times New Roman"/>
          <w:color w:val="000000"/>
          <w:lang w:eastAsia="uk-UA"/>
        </w:rPr>
        <w:t>Адреса та контактний номер телефону __________________________________________________________________________________________________________________________________</w:t>
      </w:r>
      <w:r w:rsidR="001270E5" w:rsidRPr="001270E5">
        <w:rPr>
          <w:rFonts w:ascii="Times New Roman" w:hAnsi="Times New Roman" w:cs="Times New Roman"/>
          <w:color w:val="000000"/>
          <w:lang w:val="ru-RU" w:eastAsia="uk-UA"/>
        </w:rPr>
        <w:t>______</w:t>
      </w:r>
    </w:p>
    <w:p w:rsidR="00A356B3" w:rsidRPr="00A356B3" w:rsidRDefault="00A356B3" w:rsidP="008D00E5">
      <w:pPr>
        <w:shd w:val="clear" w:color="auto" w:fill="FFFFFF"/>
        <w:spacing w:before="28" w:after="113" w:line="193" w:lineRule="atLeast"/>
        <w:rPr>
          <w:rFonts w:ascii="Times New Roman" w:hAnsi="Times New Roman" w:cs="Times New Roman"/>
          <w:color w:val="000000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15"/>
        <w:gridCol w:w="2242"/>
        <w:gridCol w:w="1736"/>
        <w:gridCol w:w="3762"/>
      </w:tblGrid>
      <w:tr w:rsidR="00A356B3" w:rsidRPr="00A356B3" w:rsidTr="00940F8C">
        <w:trPr>
          <w:trHeight w:val="504"/>
        </w:trPr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B3" w:rsidRPr="00A356B3" w:rsidRDefault="00A356B3" w:rsidP="008D00E5">
            <w:pPr>
              <w:spacing w:line="193" w:lineRule="atLeas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356B3">
              <w:rPr>
                <w:rFonts w:ascii="Times New Roman" w:hAnsi="Times New Roman" w:cs="Times New Roman"/>
                <w:color w:val="000000"/>
                <w:lang w:eastAsia="uk-UA"/>
              </w:rPr>
              <w:t>_______________</w:t>
            </w:r>
          </w:p>
          <w:p w:rsidR="00A356B3" w:rsidRPr="00EE1042" w:rsidRDefault="00A356B3" w:rsidP="00EE1042">
            <w:pPr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E10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(час повідомлення)</w:t>
            </w:r>
          </w:p>
        </w:tc>
        <w:tc>
          <w:tcPr>
            <w:tcW w:w="11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B3" w:rsidRPr="00A356B3" w:rsidRDefault="00A356B3" w:rsidP="008D00E5">
            <w:pPr>
              <w:spacing w:line="193" w:lineRule="atLeas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356B3">
              <w:rPr>
                <w:rFonts w:ascii="Times New Roman" w:hAnsi="Times New Roman" w:cs="Times New Roman"/>
                <w:color w:val="000000"/>
                <w:lang w:eastAsia="uk-UA"/>
              </w:rPr>
              <w:t>________________</w:t>
            </w:r>
          </w:p>
          <w:p w:rsidR="00A356B3" w:rsidRPr="00C50608" w:rsidRDefault="00A356B3" w:rsidP="00C50608">
            <w:pPr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0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(дата повідомлення)</w:t>
            </w:r>
          </w:p>
        </w:tc>
        <w:tc>
          <w:tcPr>
            <w:tcW w:w="9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B3" w:rsidRPr="00A356B3" w:rsidRDefault="00A356B3" w:rsidP="008D00E5">
            <w:pPr>
              <w:spacing w:line="193" w:lineRule="atLeas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356B3">
              <w:rPr>
                <w:rFonts w:ascii="Times New Roman" w:hAnsi="Times New Roman" w:cs="Times New Roman"/>
                <w:color w:val="000000"/>
                <w:lang w:eastAsia="uk-UA"/>
              </w:rPr>
              <w:t>____________</w:t>
            </w:r>
          </w:p>
          <w:p w:rsidR="00A356B3" w:rsidRPr="00C50608" w:rsidRDefault="00A356B3" w:rsidP="00C50608">
            <w:pPr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0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7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6B3" w:rsidRPr="00A356B3" w:rsidRDefault="00A356B3" w:rsidP="008D00E5">
            <w:pPr>
              <w:spacing w:line="193" w:lineRule="atLeas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356B3">
              <w:rPr>
                <w:rFonts w:ascii="Times New Roman" w:hAnsi="Times New Roman" w:cs="Times New Roman"/>
                <w:color w:val="000000"/>
                <w:lang w:eastAsia="uk-UA"/>
              </w:rPr>
              <w:t>____________________________</w:t>
            </w:r>
          </w:p>
          <w:p w:rsidR="00A356B3" w:rsidRPr="00C50608" w:rsidRDefault="00A356B3" w:rsidP="00C50608">
            <w:pPr>
              <w:spacing w:before="17" w:line="15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50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(посада працівника, який прийняв повідомлення, власне ім’я, прізвище)</w:t>
            </w:r>
          </w:p>
        </w:tc>
      </w:tr>
    </w:tbl>
    <w:p w:rsidR="006D2EE2" w:rsidRPr="001D7C73" w:rsidRDefault="006D2EE2" w:rsidP="00C44C90">
      <w:pPr>
        <w:rPr>
          <w:rFonts w:ascii="Times New Roman" w:hAnsi="Times New Roman" w:cs="Times New Roman"/>
          <w:i/>
          <w:color w:val="000000" w:themeColor="text1"/>
          <w:lang w:val="ru-RU"/>
        </w:rPr>
      </w:pPr>
    </w:p>
    <w:sectPr w:rsidR="006D2EE2" w:rsidRPr="001D7C73" w:rsidSect="00C1315D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2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13733"/>
    <w:multiLevelType w:val="hybridMultilevel"/>
    <w:tmpl w:val="DFA07718"/>
    <w:lvl w:ilvl="0" w:tplc="B3DC9704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4D4255"/>
    <w:rsid w:val="00002795"/>
    <w:rsid w:val="00004FB0"/>
    <w:rsid w:val="000057E4"/>
    <w:rsid w:val="00006D04"/>
    <w:rsid w:val="000073A5"/>
    <w:rsid w:val="0000744A"/>
    <w:rsid w:val="0000759E"/>
    <w:rsid w:val="00010D6C"/>
    <w:rsid w:val="00010DC8"/>
    <w:rsid w:val="00011C17"/>
    <w:rsid w:val="00011E69"/>
    <w:rsid w:val="00012165"/>
    <w:rsid w:val="00013A67"/>
    <w:rsid w:val="00016E3D"/>
    <w:rsid w:val="00017842"/>
    <w:rsid w:val="0002341A"/>
    <w:rsid w:val="00026D4B"/>
    <w:rsid w:val="00030479"/>
    <w:rsid w:val="0003125F"/>
    <w:rsid w:val="000320A0"/>
    <w:rsid w:val="00032DF4"/>
    <w:rsid w:val="00034362"/>
    <w:rsid w:val="00037AF9"/>
    <w:rsid w:val="000432AF"/>
    <w:rsid w:val="0004353C"/>
    <w:rsid w:val="0004393E"/>
    <w:rsid w:val="00044AA6"/>
    <w:rsid w:val="000504C8"/>
    <w:rsid w:val="000505E5"/>
    <w:rsid w:val="00051827"/>
    <w:rsid w:val="00052E4B"/>
    <w:rsid w:val="00057831"/>
    <w:rsid w:val="00060DE6"/>
    <w:rsid w:val="000634F6"/>
    <w:rsid w:val="000645D3"/>
    <w:rsid w:val="00064AFB"/>
    <w:rsid w:val="00065F1F"/>
    <w:rsid w:val="00070324"/>
    <w:rsid w:val="00070653"/>
    <w:rsid w:val="00071764"/>
    <w:rsid w:val="00072734"/>
    <w:rsid w:val="00075148"/>
    <w:rsid w:val="00076D93"/>
    <w:rsid w:val="00081C3C"/>
    <w:rsid w:val="00082E35"/>
    <w:rsid w:val="00093B69"/>
    <w:rsid w:val="00095566"/>
    <w:rsid w:val="0009560E"/>
    <w:rsid w:val="00096A1E"/>
    <w:rsid w:val="000A471B"/>
    <w:rsid w:val="000B3FB9"/>
    <w:rsid w:val="000B6201"/>
    <w:rsid w:val="000B6357"/>
    <w:rsid w:val="000B7129"/>
    <w:rsid w:val="000B71CE"/>
    <w:rsid w:val="000C148A"/>
    <w:rsid w:val="000C1C1A"/>
    <w:rsid w:val="000C1D85"/>
    <w:rsid w:val="000C1DEF"/>
    <w:rsid w:val="000C2F71"/>
    <w:rsid w:val="000C39FC"/>
    <w:rsid w:val="000C482E"/>
    <w:rsid w:val="000C52C3"/>
    <w:rsid w:val="000C771A"/>
    <w:rsid w:val="000E1782"/>
    <w:rsid w:val="000E338D"/>
    <w:rsid w:val="000E3F0E"/>
    <w:rsid w:val="000F12C1"/>
    <w:rsid w:val="000F2D97"/>
    <w:rsid w:val="000F3117"/>
    <w:rsid w:val="000F3D3A"/>
    <w:rsid w:val="00102140"/>
    <w:rsid w:val="00102DBD"/>
    <w:rsid w:val="00105B74"/>
    <w:rsid w:val="00106B30"/>
    <w:rsid w:val="00110947"/>
    <w:rsid w:val="0011113F"/>
    <w:rsid w:val="001132B7"/>
    <w:rsid w:val="001229BF"/>
    <w:rsid w:val="00123451"/>
    <w:rsid w:val="00126561"/>
    <w:rsid w:val="001270E5"/>
    <w:rsid w:val="001320A6"/>
    <w:rsid w:val="00132A3F"/>
    <w:rsid w:val="00135638"/>
    <w:rsid w:val="00135722"/>
    <w:rsid w:val="001368E8"/>
    <w:rsid w:val="00136A46"/>
    <w:rsid w:val="00140BD7"/>
    <w:rsid w:val="00141606"/>
    <w:rsid w:val="00142075"/>
    <w:rsid w:val="0016419F"/>
    <w:rsid w:val="001641D2"/>
    <w:rsid w:val="00166C23"/>
    <w:rsid w:val="001702D1"/>
    <w:rsid w:val="00171773"/>
    <w:rsid w:val="001743CA"/>
    <w:rsid w:val="0017477E"/>
    <w:rsid w:val="001753E9"/>
    <w:rsid w:val="00181D9E"/>
    <w:rsid w:val="001824CF"/>
    <w:rsid w:val="00187180"/>
    <w:rsid w:val="001901CB"/>
    <w:rsid w:val="00193945"/>
    <w:rsid w:val="00193ABB"/>
    <w:rsid w:val="001973D0"/>
    <w:rsid w:val="001A3181"/>
    <w:rsid w:val="001A7164"/>
    <w:rsid w:val="001B158C"/>
    <w:rsid w:val="001B1857"/>
    <w:rsid w:val="001B3FA3"/>
    <w:rsid w:val="001B79E4"/>
    <w:rsid w:val="001C472A"/>
    <w:rsid w:val="001D100F"/>
    <w:rsid w:val="001D412C"/>
    <w:rsid w:val="001D5F8A"/>
    <w:rsid w:val="001D5F8F"/>
    <w:rsid w:val="001D7C73"/>
    <w:rsid w:val="001F1010"/>
    <w:rsid w:val="001F142A"/>
    <w:rsid w:val="001F2C6A"/>
    <w:rsid w:val="001F2E21"/>
    <w:rsid w:val="00217E9B"/>
    <w:rsid w:val="00222128"/>
    <w:rsid w:val="002274C4"/>
    <w:rsid w:val="00227FD5"/>
    <w:rsid w:val="00236138"/>
    <w:rsid w:val="002369E5"/>
    <w:rsid w:val="00241E7A"/>
    <w:rsid w:val="00243B78"/>
    <w:rsid w:val="00243C71"/>
    <w:rsid w:val="00243CA9"/>
    <w:rsid w:val="002457F0"/>
    <w:rsid w:val="002539D4"/>
    <w:rsid w:val="00253DBD"/>
    <w:rsid w:val="00256CE7"/>
    <w:rsid w:val="002609EC"/>
    <w:rsid w:val="00260D0D"/>
    <w:rsid w:val="00265031"/>
    <w:rsid w:val="00274B0F"/>
    <w:rsid w:val="0028536E"/>
    <w:rsid w:val="00287804"/>
    <w:rsid w:val="00291754"/>
    <w:rsid w:val="002918BF"/>
    <w:rsid w:val="002958D8"/>
    <w:rsid w:val="00297A32"/>
    <w:rsid w:val="002A0D0A"/>
    <w:rsid w:val="002A306A"/>
    <w:rsid w:val="002A6C80"/>
    <w:rsid w:val="002A7D65"/>
    <w:rsid w:val="002B3C8E"/>
    <w:rsid w:val="002B5A4E"/>
    <w:rsid w:val="002C1FBF"/>
    <w:rsid w:val="002C267C"/>
    <w:rsid w:val="002C46F0"/>
    <w:rsid w:val="002C482C"/>
    <w:rsid w:val="002C4EF4"/>
    <w:rsid w:val="002C57BB"/>
    <w:rsid w:val="002C6FF7"/>
    <w:rsid w:val="002D1998"/>
    <w:rsid w:val="002D6E9A"/>
    <w:rsid w:val="002D7CCB"/>
    <w:rsid w:val="002E4951"/>
    <w:rsid w:val="002E5A31"/>
    <w:rsid w:val="002E7D3B"/>
    <w:rsid w:val="002F0B59"/>
    <w:rsid w:val="002F21E3"/>
    <w:rsid w:val="002F2859"/>
    <w:rsid w:val="002F3586"/>
    <w:rsid w:val="002F3D74"/>
    <w:rsid w:val="00305B86"/>
    <w:rsid w:val="00307D5C"/>
    <w:rsid w:val="00312240"/>
    <w:rsid w:val="003127AD"/>
    <w:rsid w:val="00312B85"/>
    <w:rsid w:val="00312C94"/>
    <w:rsid w:val="00313C6A"/>
    <w:rsid w:val="00315107"/>
    <w:rsid w:val="00321781"/>
    <w:rsid w:val="00325454"/>
    <w:rsid w:val="0032678E"/>
    <w:rsid w:val="00330FE9"/>
    <w:rsid w:val="0033160C"/>
    <w:rsid w:val="00333D5D"/>
    <w:rsid w:val="00336188"/>
    <w:rsid w:val="00337CFC"/>
    <w:rsid w:val="00345CCA"/>
    <w:rsid w:val="003461E7"/>
    <w:rsid w:val="00353F34"/>
    <w:rsid w:val="003549D2"/>
    <w:rsid w:val="003550A3"/>
    <w:rsid w:val="003568FE"/>
    <w:rsid w:val="0035738B"/>
    <w:rsid w:val="00363722"/>
    <w:rsid w:val="00363C67"/>
    <w:rsid w:val="00371641"/>
    <w:rsid w:val="00372E5D"/>
    <w:rsid w:val="00377379"/>
    <w:rsid w:val="0037738F"/>
    <w:rsid w:val="003776DA"/>
    <w:rsid w:val="00381D3E"/>
    <w:rsid w:val="00383EA6"/>
    <w:rsid w:val="003844A6"/>
    <w:rsid w:val="00385A2A"/>
    <w:rsid w:val="00386377"/>
    <w:rsid w:val="00392654"/>
    <w:rsid w:val="00393FEA"/>
    <w:rsid w:val="00397E0E"/>
    <w:rsid w:val="00397E23"/>
    <w:rsid w:val="003A1760"/>
    <w:rsid w:val="003A5E05"/>
    <w:rsid w:val="003B7646"/>
    <w:rsid w:val="003C1586"/>
    <w:rsid w:val="003C4BA5"/>
    <w:rsid w:val="003C695D"/>
    <w:rsid w:val="003C7783"/>
    <w:rsid w:val="003D1D6B"/>
    <w:rsid w:val="003D2CB2"/>
    <w:rsid w:val="003D397F"/>
    <w:rsid w:val="003D4EA1"/>
    <w:rsid w:val="003D535D"/>
    <w:rsid w:val="003E378C"/>
    <w:rsid w:val="003E3D54"/>
    <w:rsid w:val="003E4B68"/>
    <w:rsid w:val="003E512F"/>
    <w:rsid w:val="003E744E"/>
    <w:rsid w:val="003F17DA"/>
    <w:rsid w:val="003F22FC"/>
    <w:rsid w:val="003F2EDE"/>
    <w:rsid w:val="003F3D6A"/>
    <w:rsid w:val="0040125A"/>
    <w:rsid w:val="00402308"/>
    <w:rsid w:val="004052F8"/>
    <w:rsid w:val="00405534"/>
    <w:rsid w:val="00407D07"/>
    <w:rsid w:val="00407FFA"/>
    <w:rsid w:val="004122F5"/>
    <w:rsid w:val="00412355"/>
    <w:rsid w:val="00412D6D"/>
    <w:rsid w:val="00415E88"/>
    <w:rsid w:val="00432197"/>
    <w:rsid w:val="00433146"/>
    <w:rsid w:val="004373F5"/>
    <w:rsid w:val="004405D1"/>
    <w:rsid w:val="00444384"/>
    <w:rsid w:val="00445C15"/>
    <w:rsid w:val="00450965"/>
    <w:rsid w:val="0045258A"/>
    <w:rsid w:val="00453877"/>
    <w:rsid w:val="004548F4"/>
    <w:rsid w:val="00460752"/>
    <w:rsid w:val="004609A1"/>
    <w:rsid w:val="0046478B"/>
    <w:rsid w:val="00466258"/>
    <w:rsid w:val="0046704E"/>
    <w:rsid w:val="0047706C"/>
    <w:rsid w:val="004848B2"/>
    <w:rsid w:val="004871B7"/>
    <w:rsid w:val="00490A2B"/>
    <w:rsid w:val="00491BA6"/>
    <w:rsid w:val="004921A3"/>
    <w:rsid w:val="00496895"/>
    <w:rsid w:val="004971EF"/>
    <w:rsid w:val="0049754C"/>
    <w:rsid w:val="00497755"/>
    <w:rsid w:val="004A0B38"/>
    <w:rsid w:val="004A0F0D"/>
    <w:rsid w:val="004A18E0"/>
    <w:rsid w:val="004A317E"/>
    <w:rsid w:val="004A4953"/>
    <w:rsid w:val="004A4D66"/>
    <w:rsid w:val="004A5639"/>
    <w:rsid w:val="004A5710"/>
    <w:rsid w:val="004A585C"/>
    <w:rsid w:val="004B3744"/>
    <w:rsid w:val="004C0A83"/>
    <w:rsid w:val="004C50AF"/>
    <w:rsid w:val="004D4255"/>
    <w:rsid w:val="004D50B0"/>
    <w:rsid w:val="004D776B"/>
    <w:rsid w:val="004E3F06"/>
    <w:rsid w:val="004E6F77"/>
    <w:rsid w:val="004F0345"/>
    <w:rsid w:val="004F0CAC"/>
    <w:rsid w:val="004F20B8"/>
    <w:rsid w:val="004F7789"/>
    <w:rsid w:val="004F7931"/>
    <w:rsid w:val="00503DC5"/>
    <w:rsid w:val="00506B08"/>
    <w:rsid w:val="00511B63"/>
    <w:rsid w:val="00513412"/>
    <w:rsid w:val="00513DA6"/>
    <w:rsid w:val="005159C9"/>
    <w:rsid w:val="00516FB2"/>
    <w:rsid w:val="0052006D"/>
    <w:rsid w:val="00520509"/>
    <w:rsid w:val="00520B47"/>
    <w:rsid w:val="00521486"/>
    <w:rsid w:val="00523CC3"/>
    <w:rsid w:val="00530649"/>
    <w:rsid w:val="0053541F"/>
    <w:rsid w:val="00536E80"/>
    <w:rsid w:val="00537441"/>
    <w:rsid w:val="00537EEC"/>
    <w:rsid w:val="00540532"/>
    <w:rsid w:val="0054333F"/>
    <w:rsid w:val="00543393"/>
    <w:rsid w:val="00547DE7"/>
    <w:rsid w:val="00552471"/>
    <w:rsid w:val="0056723E"/>
    <w:rsid w:val="0057032C"/>
    <w:rsid w:val="00571699"/>
    <w:rsid w:val="00571CED"/>
    <w:rsid w:val="00576A60"/>
    <w:rsid w:val="005801D2"/>
    <w:rsid w:val="00582758"/>
    <w:rsid w:val="00582849"/>
    <w:rsid w:val="00585AA3"/>
    <w:rsid w:val="005908B7"/>
    <w:rsid w:val="00592919"/>
    <w:rsid w:val="00596034"/>
    <w:rsid w:val="00596E60"/>
    <w:rsid w:val="005976F0"/>
    <w:rsid w:val="005A0C32"/>
    <w:rsid w:val="005A3E7E"/>
    <w:rsid w:val="005A63C4"/>
    <w:rsid w:val="005B59D9"/>
    <w:rsid w:val="005B6A9B"/>
    <w:rsid w:val="005B6D23"/>
    <w:rsid w:val="005B7F03"/>
    <w:rsid w:val="005C3434"/>
    <w:rsid w:val="005C47BF"/>
    <w:rsid w:val="005C6F40"/>
    <w:rsid w:val="005D00AE"/>
    <w:rsid w:val="005D058B"/>
    <w:rsid w:val="005D0D76"/>
    <w:rsid w:val="005D3C5B"/>
    <w:rsid w:val="005D4942"/>
    <w:rsid w:val="005F3BD7"/>
    <w:rsid w:val="00600ACA"/>
    <w:rsid w:val="006014E7"/>
    <w:rsid w:val="006037E5"/>
    <w:rsid w:val="00603CD5"/>
    <w:rsid w:val="00603DEF"/>
    <w:rsid w:val="00604F3A"/>
    <w:rsid w:val="0061308F"/>
    <w:rsid w:val="00621F9B"/>
    <w:rsid w:val="006223FE"/>
    <w:rsid w:val="00622503"/>
    <w:rsid w:val="00626649"/>
    <w:rsid w:val="00630573"/>
    <w:rsid w:val="006325E8"/>
    <w:rsid w:val="00633943"/>
    <w:rsid w:val="006344C4"/>
    <w:rsid w:val="0064153B"/>
    <w:rsid w:val="0064173C"/>
    <w:rsid w:val="0064335D"/>
    <w:rsid w:val="00643593"/>
    <w:rsid w:val="006453AC"/>
    <w:rsid w:val="006457FD"/>
    <w:rsid w:val="00652D36"/>
    <w:rsid w:val="006541BE"/>
    <w:rsid w:val="0065549B"/>
    <w:rsid w:val="00656E07"/>
    <w:rsid w:val="0066188C"/>
    <w:rsid w:val="00662C7D"/>
    <w:rsid w:val="00664781"/>
    <w:rsid w:val="006661FD"/>
    <w:rsid w:val="00671597"/>
    <w:rsid w:val="00671AB6"/>
    <w:rsid w:val="00671E94"/>
    <w:rsid w:val="006722AB"/>
    <w:rsid w:val="006830F3"/>
    <w:rsid w:val="0068356D"/>
    <w:rsid w:val="00684C62"/>
    <w:rsid w:val="00690181"/>
    <w:rsid w:val="00692739"/>
    <w:rsid w:val="006A0F5F"/>
    <w:rsid w:val="006A1B58"/>
    <w:rsid w:val="006A3652"/>
    <w:rsid w:val="006A5EC0"/>
    <w:rsid w:val="006B7529"/>
    <w:rsid w:val="006C4594"/>
    <w:rsid w:val="006C7D6B"/>
    <w:rsid w:val="006C7E2D"/>
    <w:rsid w:val="006D0F87"/>
    <w:rsid w:val="006D2EE2"/>
    <w:rsid w:val="006D30F5"/>
    <w:rsid w:val="006D6D5D"/>
    <w:rsid w:val="006E3566"/>
    <w:rsid w:val="006F28A8"/>
    <w:rsid w:val="006F3AA2"/>
    <w:rsid w:val="006F3F3D"/>
    <w:rsid w:val="00703A1B"/>
    <w:rsid w:val="00706F37"/>
    <w:rsid w:val="00707DBF"/>
    <w:rsid w:val="00711CBE"/>
    <w:rsid w:val="00714138"/>
    <w:rsid w:val="007149D7"/>
    <w:rsid w:val="00716617"/>
    <w:rsid w:val="00716FFB"/>
    <w:rsid w:val="00721FFE"/>
    <w:rsid w:val="00722065"/>
    <w:rsid w:val="00730AB1"/>
    <w:rsid w:val="007349D8"/>
    <w:rsid w:val="00734EF8"/>
    <w:rsid w:val="00735CA9"/>
    <w:rsid w:val="00737252"/>
    <w:rsid w:val="007410BB"/>
    <w:rsid w:val="00751443"/>
    <w:rsid w:val="0075342C"/>
    <w:rsid w:val="00753769"/>
    <w:rsid w:val="00754268"/>
    <w:rsid w:val="0076035A"/>
    <w:rsid w:val="00761B84"/>
    <w:rsid w:val="00763596"/>
    <w:rsid w:val="00765DBC"/>
    <w:rsid w:val="00767B64"/>
    <w:rsid w:val="00770D4F"/>
    <w:rsid w:val="0077102C"/>
    <w:rsid w:val="0077365D"/>
    <w:rsid w:val="007737FA"/>
    <w:rsid w:val="00774DE3"/>
    <w:rsid w:val="00777B0B"/>
    <w:rsid w:val="00782530"/>
    <w:rsid w:val="00783371"/>
    <w:rsid w:val="00785D1F"/>
    <w:rsid w:val="00786636"/>
    <w:rsid w:val="0079168C"/>
    <w:rsid w:val="00795F1E"/>
    <w:rsid w:val="007965CE"/>
    <w:rsid w:val="00796E35"/>
    <w:rsid w:val="00797612"/>
    <w:rsid w:val="007A0330"/>
    <w:rsid w:val="007A1B83"/>
    <w:rsid w:val="007A4AB6"/>
    <w:rsid w:val="007A6E14"/>
    <w:rsid w:val="007A7671"/>
    <w:rsid w:val="007A7AAC"/>
    <w:rsid w:val="007B381D"/>
    <w:rsid w:val="007B4C96"/>
    <w:rsid w:val="007B5DD1"/>
    <w:rsid w:val="007B61A3"/>
    <w:rsid w:val="007B6FAD"/>
    <w:rsid w:val="007C0D32"/>
    <w:rsid w:val="007C4F85"/>
    <w:rsid w:val="007C5806"/>
    <w:rsid w:val="007C5AB2"/>
    <w:rsid w:val="007D125F"/>
    <w:rsid w:val="007E465A"/>
    <w:rsid w:val="007E5933"/>
    <w:rsid w:val="007E6F78"/>
    <w:rsid w:val="007F128F"/>
    <w:rsid w:val="007F26D7"/>
    <w:rsid w:val="007F4260"/>
    <w:rsid w:val="007F770A"/>
    <w:rsid w:val="00803823"/>
    <w:rsid w:val="00804973"/>
    <w:rsid w:val="0081032A"/>
    <w:rsid w:val="008122C0"/>
    <w:rsid w:val="00814E32"/>
    <w:rsid w:val="008174B3"/>
    <w:rsid w:val="0082062C"/>
    <w:rsid w:val="008229B9"/>
    <w:rsid w:val="00823AA3"/>
    <w:rsid w:val="008253C3"/>
    <w:rsid w:val="0082772E"/>
    <w:rsid w:val="0083291E"/>
    <w:rsid w:val="00832953"/>
    <w:rsid w:val="008359FD"/>
    <w:rsid w:val="00840044"/>
    <w:rsid w:val="00842743"/>
    <w:rsid w:val="0085259E"/>
    <w:rsid w:val="00861837"/>
    <w:rsid w:val="008622F5"/>
    <w:rsid w:val="00864236"/>
    <w:rsid w:val="008647C7"/>
    <w:rsid w:val="00865D08"/>
    <w:rsid w:val="00866826"/>
    <w:rsid w:val="00870847"/>
    <w:rsid w:val="00873D20"/>
    <w:rsid w:val="00881307"/>
    <w:rsid w:val="0088132B"/>
    <w:rsid w:val="00882A86"/>
    <w:rsid w:val="00890725"/>
    <w:rsid w:val="00891FA4"/>
    <w:rsid w:val="00895057"/>
    <w:rsid w:val="00895432"/>
    <w:rsid w:val="008A17CE"/>
    <w:rsid w:val="008A1847"/>
    <w:rsid w:val="008A78A4"/>
    <w:rsid w:val="008B16C3"/>
    <w:rsid w:val="008B4295"/>
    <w:rsid w:val="008B6B84"/>
    <w:rsid w:val="008C09AC"/>
    <w:rsid w:val="008C47B5"/>
    <w:rsid w:val="008C577F"/>
    <w:rsid w:val="008C5A56"/>
    <w:rsid w:val="008C627A"/>
    <w:rsid w:val="008C6B95"/>
    <w:rsid w:val="008D00E5"/>
    <w:rsid w:val="008D5CB8"/>
    <w:rsid w:val="008D635A"/>
    <w:rsid w:val="008E2F26"/>
    <w:rsid w:val="008E39E7"/>
    <w:rsid w:val="008E4871"/>
    <w:rsid w:val="008E5662"/>
    <w:rsid w:val="008E7A31"/>
    <w:rsid w:val="008F4152"/>
    <w:rsid w:val="00900F84"/>
    <w:rsid w:val="00902942"/>
    <w:rsid w:val="0090444A"/>
    <w:rsid w:val="009058B7"/>
    <w:rsid w:val="00907ED7"/>
    <w:rsid w:val="009133E3"/>
    <w:rsid w:val="00914891"/>
    <w:rsid w:val="00922BAD"/>
    <w:rsid w:val="00924D30"/>
    <w:rsid w:val="009271D7"/>
    <w:rsid w:val="009331B5"/>
    <w:rsid w:val="00933D56"/>
    <w:rsid w:val="00936FD3"/>
    <w:rsid w:val="009457FB"/>
    <w:rsid w:val="00951464"/>
    <w:rsid w:val="00952A0B"/>
    <w:rsid w:val="00963762"/>
    <w:rsid w:val="009644CB"/>
    <w:rsid w:val="009653CF"/>
    <w:rsid w:val="00967C44"/>
    <w:rsid w:val="00971722"/>
    <w:rsid w:val="0097595B"/>
    <w:rsid w:val="00975DB2"/>
    <w:rsid w:val="0098555B"/>
    <w:rsid w:val="00985FC4"/>
    <w:rsid w:val="009935CC"/>
    <w:rsid w:val="009A0605"/>
    <w:rsid w:val="009A30B2"/>
    <w:rsid w:val="009A3F11"/>
    <w:rsid w:val="009A70C3"/>
    <w:rsid w:val="009B16C1"/>
    <w:rsid w:val="009B2642"/>
    <w:rsid w:val="009B4055"/>
    <w:rsid w:val="009B7DF5"/>
    <w:rsid w:val="009C042B"/>
    <w:rsid w:val="009C3590"/>
    <w:rsid w:val="009C3E6B"/>
    <w:rsid w:val="009C461E"/>
    <w:rsid w:val="009C615F"/>
    <w:rsid w:val="009C67BE"/>
    <w:rsid w:val="009D0E85"/>
    <w:rsid w:val="009D4950"/>
    <w:rsid w:val="009D5668"/>
    <w:rsid w:val="009E056A"/>
    <w:rsid w:val="009E0A3A"/>
    <w:rsid w:val="009E0FC4"/>
    <w:rsid w:val="009E3EE6"/>
    <w:rsid w:val="009E4582"/>
    <w:rsid w:val="009E7916"/>
    <w:rsid w:val="009F1554"/>
    <w:rsid w:val="009F38C2"/>
    <w:rsid w:val="009F3A62"/>
    <w:rsid w:val="009F3E72"/>
    <w:rsid w:val="009F6392"/>
    <w:rsid w:val="00A00BA7"/>
    <w:rsid w:val="00A00BC6"/>
    <w:rsid w:val="00A10596"/>
    <w:rsid w:val="00A13B5A"/>
    <w:rsid w:val="00A1497B"/>
    <w:rsid w:val="00A2010B"/>
    <w:rsid w:val="00A20B0B"/>
    <w:rsid w:val="00A21408"/>
    <w:rsid w:val="00A251F6"/>
    <w:rsid w:val="00A261D6"/>
    <w:rsid w:val="00A3210F"/>
    <w:rsid w:val="00A32368"/>
    <w:rsid w:val="00A348FD"/>
    <w:rsid w:val="00A34B8A"/>
    <w:rsid w:val="00A352FA"/>
    <w:rsid w:val="00A356B3"/>
    <w:rsid w:val="00A4169E"/>
    <w:rsid w:val="00A42451"/>
    <w:rsid w:val="00A43B21"/>
    <w:rsid w:val="00A43B87"/>
    <w:rsid w:val="00A43C1D"/>
    <w:rsid w:val="00A448F7"/>
    <w:rsid w:val="00A46237"/>
    <w:rsid w:val="00A47D89"/>
    <w:rsid w:val="00A55DAC"/>
    <w:rsid w:val="00A566AF"/>
    <w:rsid w:val="00A572F8"/>
    <w:rsid w:val="00A57952"/>
    <w:rsid w:val="00A60408"/>
    <w:rsid w:val="00A608AF"/>
    <w:rsid w:val="00A61A15"/>
    <w:rsid w:val="00A623D4"/>
    <w:rsid w:val="00A6454B"/>
    <w:rsid w:val="00A649A5"/>
    <w:rsid w:val="00A64E2D"/>
    <w:rsid w:val="00A71BE9"/>
    <w:rsid w:val="00A7674C"/>
    <w:rsid w:val="00A81002"/>
    <w:rsid w:val="00A8194A"/>
    <w:rsid w:val="00A820CE"/>
    <w:rsid w:val="00A83E6C"/>
    <w:rsid w:val="00A87524"/>
    <w:rsid w:val="00A91A8C"/>
    <w:rsid w:val="00A91C47"/>
    <w:rsid w:val="00A9564D"/>
    <w:rsid w:val="00A958EA"/>
    <w:rsid w:val="00A97F0B"/>
    <w:rsid w:val="00AA3748"/>
    <w:rsid w:val="00AA470D"/>
    <w:rsid w:val="00AA5BCA"/>
    <w:rsid w:val="00AB05CE"/>
    <w:rsid w:val="00AB4430"/>
    <w:rsid w:val="00AB60CF"/>
    <w:rsid w:val="00AC2F5F"/>
    <w:rsid w:val="00AC3FEE"/>
    <w:rsid w:val="00AC4A38"/>
    <w:rsid w:val="00AD0596"/>
    <w:rsid w:val="00AD2B4E"/>
    <w:rsid w:val="00AD2C95"/>
    <w:rsid w:val="00AD3BCA"/>
    <w:rsid w:val="00AD4B5A"/>
    <w:rsid w:val="00AD5783"/>
    <w:rsid w:val="00AE2AC9"/>
    <w:rsid w:val="00AE314C"/>
    <w:rsid w:val="00AE41D7"/>
    <w:rsid w:val="00AE467C"/>
    <w:rsid w:val="00AE4AA7"/>
    <w:rsid w:val="00AF0E58"/>
    <w:rsid w:val="00AF2169"/>
    <w:rsid w:val="00AF554E"/>
    <w:rsid w:val="00AF683E"/>
    <w:rsid w:val="00AF6859"/>
    <w:rsid w:val="00AF726A"/>
    <w:rsid w:val="00B010AC"/>
    <w:rsid w:val="00B026E1"/>
    <w:rsid w:val="00B06287"/>
    <w:rsid w:val="00B1246D"/>
    <w:rsid w:val="00B13E1B"/>
    <w:rsid w:val="00B14A3C"/>
    <w:rsid w:val="00B17CD0"/>
    <w:rsid w:val="00B219EC"/>
    <w:rsid w:val="00B24FAA"/>
    <w:rsid w:val="00B26091"/>
    <w:rsid w:val="00B2690A"/>
    <w:rsid w:val="00B36B00"/>
    <w:rsid w:val="00B411CC"/>
    <w:rsid w:val="00B42A53"/>
    <w:rsid w:val="00B45F26"/>
    <w:rsid w:val="00B54BD4"/>
    <w:rsid w:val="00B54C9D"/>
    <w:rsid w:val="00B55EF4"/>
    <w:rsid w:val="00B60F45"/>
    <w:rsid w:val="00B66284"/>
    <w:rsid w:val="00B72785"/>
    <w:rsid w:val="00B757A4"/>
    <w:rsid w:val="00B848FE"/>
    <w:rsid w:val="00B86C30"/>
    <w:rsid w:val="00BA3504"/>
    <w:rsid w:val="00BA5859"/>
    <w:rsid w:val="00BA79DB"/>
    <w:rsid w:val="00BB1E02"/>
    <w:rsid w:val="00BB4113"/>
    <w:rsid w:val="00BB6768"/>
    <w:rsid w:val="00BC0D65"/>
    <w:rsid w:val="00BC386C"/>
    <w:rsid w:val="00BC3DB3"/>
    <w:rsid w:val="00BC4596"/>
    <w:rsid w:val="00BD2A1E"/>
    <w:rsid w:val="00BD61B3"/>
    <w:rsid w:val="00BE35EC"/>
    <w:rsid w:val="00BE3A0A"/>
    <w:rsid w:val="00BE573A"/>
    <w:rsid w:val="00BE6168"/>
    <w:rsid w:val="00BF0675"/>
    <w:rsid w:val="00BF4223"/>
    <w:rsid w:val="00C006AD"/>
    <w:rsid w:val="00C01A65"/>
    <w:rsid w:val="00C03DCB"/>
    <w:rsid w:val="00C058EE"/>
    <w:rsid w:val="00C05BBC"/>
    <w:rsid w:val="00C06D4E"/>
    <w:rsid w:val="00C07F48"/>
    <w:rsid w:val="00C12106"/>
    <w:rsid w:val="00C1315D"/>
    <w:rsid w:val="00C15F97"/>
    <w:rsid w:val="00C16BAB"/>
    <w:rsid w:val="00C174C7"/>
    <w:rsid w:val="00C223C2"/>
    <w:rsid w:val="00C26EC3"/>
    <w:rsid w:val="00C328FF"/>
    <w:rsid w:val="00C3647F"/>
    <w:rsid w:val="00C4347A"/>
    <w:rsid w:val="00C4485A"/>
    <w:rsid w:val="00C44C90"/>
    <w:rsid w:val="00C460DD"/>
    <w:rsid w:val="00C46550"/>
    <w:rsid w:val="00C5042F"/>
    <w:rsid w:val="00C50608"/>
    <w:rsid w:val="00C61CA2"/>
    <w:rsid w:val="00C67210"/>
    <w:rsid w:val="00C71222"/>
    <w:rsid w:val="00C71ED0"/>
    <w:rsid w:val="00C80DE9"/>
    <w:rsid w:val="00C856DC"/>
    <w:rsid w:val="00C91B1A"/>
    <w:rsid w:val="00C95185"/>
    <w:rsid w:val="00CA02BD"/>
    <w:rsid w:val="00CA0981"/>
    <w:rsid w:val="00CA6103"/>
    <w:rsid w:val="00CA6537"/>
    <w:rsid w:val="00CB1B3B"/>
    <w:rsid w:val="00CC05C1"/>
    <w:rsid w:val="00CC17A6"/>
    <w:rsid w:val="00CC1C00"/>
    <w:rsid w:val="00CC2D9A"/>
    <w:rsid w:val="00CD1109"/>
    <w:rsid w:val="00CD20B7"/>
    <w:rsid w:val="00CD25E9"/>
    <w:rsid w:val="00CD2A81"/>
    <w:rsid w:val="00CD385B"/>
    <w:rsid w:val="00CD4196"/>
    <w:rsid w:val="00CD4481"/>
    <w:rsid w:val="00CD6809"/>
    <w:rsid w:val="00CE2B31"/>
    <w:rsid w:val="00CE7DC0"/>
    <w:rsid w:val="00CF1E1C"/>
    <w:rsid w:val="00CF29BE"/>
    <w:rsid w:val="00CF4F74"/>
    <w:rsid w:val="00CF59D9"/>
    <w:rsid w:val="00CF641B"/>
    <w:rsid w:val="00CF7D06"/>
    <w:rsid w:val="00D01AF3"/>
    <w:rsid w:val="00D02C4F"/>
    <w:rsid w:val="00D0728B"/>
    <w:rsid w:val="00D10BE8"/>
    <w:rsid w:val="00D200BD"/>
    <w:rsid w:val="00D20428"/>
    <w:rsid w:val="00D22C81"/>
    <w:rsid w:val="00D24390"/>
    <w:rsid w:val="00D274D9"/>
    <w:rsid w:val="00D30BFE"/>
    <w:rsid w:val="00D317B7"/>
    <w:rsid w:val="00D400B1"/>
    <w:rsid w:val="00D40DC7"/>
    <w:rsid w:val="00D43878"/>
    <w:rsid w:val="00D46DD3"/>
    <w:rsid w:val="00D46F9F"/>
    <w:rsid w:val="00D5011B"/>
    <w:rsid w:val="00D5054A"/>
    <w:rsid w:val="00D51A7F"/>
    <w:rsid w:val="00D56310"/>
    <w:rsid w:val="00D56485"/>
    <w:rsid w:val="00D61457"/>
    <w:rsid w:val="00D61C41"/>
    <w:rsid w:val="00D65368"/>
    <w:rsid w:val="00D65659"/>
    <w:rsid w:val="00D67200"/>
    <w:rsid w:val="00D70C06"/>
    <w:rsid w:val="00D7112E"/>
    <w:rsid w:val="00D838F7"/>
    <w:rsid w:val="00D90267"/>
    <w:rsid w:val="00D946FE"/>
    <w:rsid w:val="00D96E9C"/>
    <w:rsid w:val="00D9746B"/>
    <w:rsid w:val="00DA130E"/>
    <w:rsid w:val="00DA19CC"/>
    <w:rsid w:val="00DA2182"/>
    <w:rsid w:val="00DA2D39"/>
    <w:rsid w:val="00DA34BB"/>
    <w:rsid w:val="00DA41E7"/>
    <w:rsid w:val="00DB4A76"/>
    <w:rsid w:val="00DB6717"/>
    <w:rsid w:val="00DC0E94"/>
    <w:rsid w:val="00DC4532"/>
    <w:rsid w:val="00DC6C47"/>
    <w:rsid w:val="00DD098F"/>
    <w:rsid w:val="00DD1774"/>
    <w:rsid w:val="00DD4AF8"/>
    <w:rsid w:val="00DD7956"/>
    <w:rsid w:val="00DE0429"/>
    <w:rsid w:val="00DE2498"/>
    <w:rsid w:val="00DE6E5E"/>
    <w:rsid w:val="00DE73B4"/>
    <w:rsid w:val="00DE7C99"/>
    <w:rsid w:val="00DF065C"/>
    <w:rsid w:val="00E0154A"/>
    <w:rsid w:val="00E01B29"/>
    <w:rsid w:val="00E0461E"/>
    <w:rsid w:val="00E131AF"/>
    <w:rsid w:val="00E138F0"/>
    <w:rsid w:val="00E14A08"/>
    <w:rsid w:val="00E158F3"/>
    <w:rsid w:val="00E15CC8"/>
    <w:rsid w:val="00E20640"/>
    <w:rsid w:val="00E2166D"/>
    <w:rsid w:val="00E21FA4"/>
    <w:rsid w:val="00E2333E"/>
    <w:rsid w:val="00E2339F"/>
    <w:rsid w:val="00E257DD"/>
    <w:rsid w:val="00E259EE"/>
    <w:rsid w:val="00E3050D"/>
    <w:rsid w:val="00E319E1"/>
    <w:rsid w:val="00E32BEE"/>
    <w:rsid w:val="00E32DC0"/>
    <w:rsid w:val="00E33464"/>
    <w:rsid w:val="00E3403F"/>
    <w:rsid w:val="00E36766"/>
    <w:rsid w:val="00E377F5"/>
    <w:rsid w:val="00E44E3D"/>
    <w:rsid w:val="00E50FF4"/>
    <w:rsid w:val="00E51571"/>
    <w:rsid w:val="00E52C8C"/>
    <w:rsid w:val="00E5648C"/>
    <w:rsid w:val="00E61CAE"/>
    <w:rsid w:val="00E62936"/>
    <w:rsid w:val="00E74896"/>
    <w:rsid w:val="00E77D00"/>
    <w:rsid w:val="00E81C1E"/>
    <w:rsid w:val="00E83975"/>
    <w:rsid w:val="00E85F12"/>
    <w:rsid w:val="00E86F87"/>
    <w:rsid w:val="00EA00FC"/>
    <w:rsid w:val="00EA0BFA"/>
    <w:rsid w:val="00EA0FE9"/>
    <w:rsid w:val="00EA34A8"/>
    <w:rsid w:val="00EB3FF6"/>
    <w:rsid w:val="00EB5C56"/>
    <w:rsid w:val="00EB634A"/>
    <w:rsid w:val="00EC04D6"/>
    <w:rsid w:val="00EC157F"/>
    <w:rsid w:val="00EC1A02"/>
    <w:rsid w:val="00EC2868"/>
    <w:rsid w:val="00EC31B6"/>
    <w:rsid w:val="00EC3A7C"/>
    <w:rsid w:val="00EC540A"/>
    <w:rsid w:val="00ED166C"/>
    <w:rsid w:val="00ED40AA"/>
    <w:rsid w:val="00EE1042"/>
    <w:rsid w:val="00EE3F38"/>
    <w:rsid w:val="00EE4CF3"/>
    <w:rsid w:val="00EE634B"/>
    <w:rsid w:val="00EE756B"/>
    <w:rsid w:val="00EF136E"/>
    <w:rsid w:val="00EF6437"/>
    <w:rsid w:val="00F00B5F"/>
    <w:rsid w:val="00F018DC"/>
    <w:rsid w:val="00F03FA9"/>
    <w:rsid w:val="00F071B6"/>
    <w:rsid w:val="00F1091C"/>
    <w:rsid w:val="00F21834"/>
    <w:rsid w:val="00F23C1F"/>
    <w:rsid w:val="00F24E27"/>
    <w:rsid w:val="00F27596"/>
    <w:rsid w:val="00F31497"/>
    <w:rsid w:val="00F35D0A"/>
    <w:rsid w:val="00F41C69"/>
    <w:rsid w:val="00F42241"/>
    <w:rsid w:val="00F43F07"/>
    <w:rsid w:val="00F473B1"/>
    <w:rsid w:val="00F5007D"/>
    <w:rsid w:val="00F51000"/>
    <w:rsid w:val="00F5188F"/>
    <w:rsid w:val="00F51BE0"/>
    <w:rsid w:val="00F51CAA"/>
    <w:rsid w:val="00F52388"/>
    <w:rsid w:val="00F5721C"/>
    <w:rsid w:val="00F62BAE"/>
    <w:rsid w:val="00F66545"/>
    <w:rsid w:val="00F728BE"/>
    <w:rsid w:val="00F73877"/>
    <w:rsid w:val="00F73BBC"/>
    <w:rsid w:val="00F7489A"/>
    <w:rsid w:val="00F7640F"/>
    <w:rsid w:val="00F7642F"/>
    <w:rsid w:val="00F802B2"/>
    <w:rsid w:val="00F83535"/>
    <w:rsid w:val="00F837C0"/>
    <w:rsid w:val="00F83BD1"/>
    <w:rsid w:val="00F920C3"/>
    <w:rsid w:val="00F94F67"/>
    <w:rsid w:val="00F96DDC"/>
    <w:rsid w:val="00FA13C3"/>
    <w:rsid w:val="00FA2F18"/>
    <w:rsid w:val="00FA3519"/>
    <w:rsid w:val="00FA39A4"/>
    <w:rsid w:val="00FA580E"/>
    <w:rsid w:val="00FA5BBD"/>
    <w:rsid w:val="00FA5DEA"/>
    <w:rsid w:val="00FB0643"/>
    <w:rsid w:val="00FB1444"/>
    <w:rsid w:val="00FB5A02"/>
    <w:rsid w:val="00FB5F5B"/>
    <w:rsid w:val="00FB7951"/>
    <w:rsid w:val="00FC08F9"/>
    <w:rsid w:val="00FC11AB"/>
    <w:rsid w:val="00FC3536"/>
    <w:rsid w:val="00FC52A4"/>
    <w:rsid w:val="00FC74B2"/>
    <w:rsid w:val="00FD0C09"/>
    <w:rsid w:val="00FD0F56"/>
    <w:rsid w:val="00FD13DC"/>
    <w:rsid w:val="00FD37B3"/>
    <w:rsid w:val="00FD5A7E"/>
    <w:rsid w:val="00FD5DA2"/>
    <w:rsid w:val="00FE20C5"/>
    <w:rsid w:val="00FE4BD9"/>
    <w:rsid w:val="00FE582C"/>
    <w:rsid w:val="00FF0E2C"/>
    <w:rsid w:val="00FF1630"/>
    <w:rsid w:val="00FF1D17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C80DE9"/>
    <w:rPr>
      <w:color w:val="0000FF"/>
      <w:u w:val="single"/>
    </w:rPr>
  </w:style>
  <w:style w:type="paragraph" w:customStyle="1" w:styleId="rvps6">
    <w:name w:val="rvps6"/>
    <w:basedOn w:val="a"/>
    <w:rsid w:val="006D2E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6D2EE2"/>
  </w:style>
  <w:style w:type="paragraph" w:customStyle="1" w:styleId="rvps7">
    <w:name w:val="rvps7"/>
    <w:basedOn w:val="a"/>
    <w:rsid w:val="006D2E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15">
    <w:name w:val="rvts15"/>
    <w:basedOn w:val="a0"/>
    <w:rsid w:val="006D2EE2"/>
  </w:style>
  <w:style w:type="paragraph" w:styleId="a7">
    <w:name w:val="Normal (Web)"/>
    <w:basedOn w:val="a"/>
    <w:uiPriority w:val="99"/>
    <w:semiHidden/>
    <w:unhideWhenUsed/>
    <w:rsid w:val="00927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8">
    <w:name w:val="FollowedHyperlink"/>
    <w:basedOn w:val="a0"/>
    <w:uiPriority w:val="99"/>
    <w:semiHidden/>
    <w:unhideWhenUsed/>
    <w:rsid w:val="003F3D6A"/>
    <w:rPr>
      <w:color w:val="954F72" w:themeColor="followedHyperlink"/>
      <w:u w:val="single"/>
    </w:rPr>
  </w:style>
  <w:style w:type="character" w:customStyle="1" w:styleId="rvts9">
    <w:name w:val="rvts9"/>
    <w:basedOn w:val="a0"/>
    <w:rsid w:val="000E1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13" Type="http://schemas.openxmlformats.org/officeDocument/2006/relationships/hyperlink" Target="https://zakon.rada.gov.ua/laws/show/3460-1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zakon.rada.gov.ua/rada/show/v0839884-17" TargetMode="External"/><Relationship Id="rId12" Type="http://schemas.openxmlformats.org/officeDocument/2006/relationships/hyperlink" Target="https://zakon.rada.gov.ua/laws/show/3782-12" TargetMode="External"/><Relationship Id="rId17" Type="http://schemas.openxmlformats.org/officeDocument/2006/relationships/hyperlink" Target="mailto:ukb_avd4@c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kb_avd4@cg.gov.u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700-18" TargetMode="External"/><Relationship Id="rId10" Type="http://schemas.openxmlformats.org/officeDocument/2006/relationships/hyperlink" Target="https://zakon.rada.gov.ua/laws/show/z1203-1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Relationship Id="rId14" Type="http://schemas.openxmlformats.org/officeDocument/2006/relationships/hyperlink" Target="mailto:ukb_avd4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2D34-E431-426B-B60B-057B50DD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11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690</cp:revision>
  <cp:lastPrinted>2021-12-03T14:33:00Z</cp:lastPrinted>
  <dcterms:created xsi:type="dcterms:W3CDTF">2021-09-23T09:16:00Z</dcterms:created>
  <dcterms:modified xsi:type="dcterms:W3CDTF">2021-12-10T08:33:00Z</dcterms:modified>
</cp:coreProperties>
</file>